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3434" w14:textId="77777777" w:rsidR="007107FD" w:rsidRPr="004B6617" w:rsidRDefault="007107FD" w:rsidP="006734D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D42EA9E" w14:textId="77777777" w:rsidR="0021728A" w:rsidRDefault="0021728A" w:rsidP="00673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DC9EBA1" w14:textId="77777777" w:rsidR="0021728A" w:rsidRDefault="0021728A" w:rsidP="00673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9F4FF8" w14:textId="77777777" w:rsidR="001A0996" w:rsidRDefault="001A0996" w:rsidP="00784F6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DA5902D" w14:textId="1BDBE868" w:rsidR="006734D1" w:rsidRDefault="0059768A" w:rsidP="00673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4D1">
        <w:rPr>
          <w:rFonts w:ascii="Arial" w:hAnsi="Arial" w:cs="Arial"/>
          <w:b/>
          <w:sz w:val="32"/>
          <w:szCs w:val="32"/>
        </w:rPr>
        <w:t xml:space="preserve">Lund </w:t>
      </w:r>
      <w:r w:rsidR="006734D1" w:rsidRPr="006734D1">
        <w:rPr>
          <w:rFonts w:ascii="Arial" w:hAnsi="Arial" w:cs="Arial"/>
          <w:b/>
          <w:sz w:val="32"/>
          <w:szCs w:val="32"/>
        </w:rPr>
        <w:t xml:space="preserve">University </w:t>
      </w:r>
      <w:r w:rsidRPr="006734D1">
        <w:rPr>
          <w:rFonts w:ascii="Arial" w:hAnsi="Arial" w:cs="Arial"/>
          <w:b/>
          <w:sz w:val="32"/>
          <w:szCs w:val="32"/>
        </w:rPr>
        <w:t xml:space="preserve">and </w:t>
      </w:r>
      <w:r w:rsidR="006F5A94">
        <w:rPr>
          <w:rFonts w:ascii="Arial" w:hAnsi="Arial" w:cs="Arial"/>
          <w:b/>
          <w:sz w:val="32"/>
          <w:szCs w:val="32"/>
        </w:rPr>
        <w:t>Universität Hamburg</w:t>
      </w:r>
      <w:r w:rsidR="006734D1" w:rsidRPr="006734D1">
        <w:rPr>
          <w:rFonts w:ascii="Arial" w:hAnsi="Arial" w:cs="Arial"/>
          <w:b/>
          <w:sz w:val="32"/>
          <w:szCs w:val="32"/>
        </w:rPr>
        <w:t>:</w:t>
      </w:r>
    </w:p>
    <w:p w14:paraId="499C61DE" w14:textId="77777777" w:rsidR="006734D1" w:rsidRPr="0062764A" w:rsidRDefault="006734D1" w:rsidP="006734D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A8706F1" w14:textId="315D4C88" w:rsidR="00A81867" w:rsidRDefault="007107FD" w:rsidP="006734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6734D1" w:rsidRPr="006734D1">
        <w:rPr>
          <w:rFonts w:ascii="Arial" w:hAnsi="Arial" w:cs="Arial"/>
          <w:b/>
          <w:sz w:val="32"/>
          <w:szCs w:val="32"/>
        </w:rPr>
        <w:t>all for proposal</w:t>
      </w:r>
      <w:r w:rsidR="00721B3F">
        <w:rPr>
          <w:rFonts w:ascii="Arial" w:hAnsi="Arial" w:cs="Arial"/>
          <w:b/>
          <w:sz w:val="32"/>
          <w:szCs w:val="32"/>
        </w:rPr>
        <w:t>s</w:t>
      </w:r>
      <w:r w:rsidR="00A81867" w:rsidRPr="006734D1">
        <w:rPr>
          <w:rFonts w:ascii="Arial" w:hAnsi="Arial" w:cs="Arial"/>
          <w:b/>
          <w:sz w:val="32"/>
          <w:szCs w:val="32"/>
        </w:rPr>
        <w:t xml:space="preserve"> </w:t>
      </w:r>
    </w:p>
    <w:p w14:paraId="634DD033" w14:textId="3B3929B7" w:rsidR="00C74DFF" w:rsidRPr="00C74DFF" w:rsidRDefault="00C74DFF" w:rsidP="006734D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022E9E" w14:textId="0D4564D3" w:rsidR="00C74DFF" w:rsidRPr="00C74DFF" w:rsidRDefault="00C74DFF" w:rsidP="006734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DFF">
        <w:rPr>
          <w:rFonts w:ascii="Arial" w:hAnsi="Arial" w:cs="Arial"/>
          <w:b/>
          <w:sz w:val="28"/>
          <w:szCs w:val="28"/>
        </w:rPr>
        <w:t>April 2023 – March 2025</w:t>
      </w:r>
    </w:p>
    <w:p w14:paraId="01A2559A" w14:textId="27651CFF" w:rsidR="006734D1" w:rsidRPr="00B541DD" w:rsidRDefault="006734D1" w:rsidP="00A1788D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47B99122" w14:textId="74A2CAA2" w:rsidR="00361629" w:rsidRPr="006A284D" w:rsidRDefault="006F5A94" w:rsidP="00BB5FEB">
      <w:pPr>
        <w:spacing w:after="0" w:line="312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Universität Hamburg</w:t>
      </w:r>
      <w:r w:rsidR="00F84B95" w:rsidRPr="00673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UHH</w:t>
      </w:r>
      <w:proofErr w:type="spellEnd"/>
      <w:r w:rsidR="002C0111">
        <w:rPr>
          <w:rFonts w:ascii="Arial" w:hAnsi="Arial" w:cs="Arial"/>
        </w:rPr>
        <w:t xml:space="preserve">) </w:t>
      </w:r>
      <w:r w:rsidR="00F84B95" w:rsidRPr="006734D1">
        <w:rPr>
          <w:rFonts w:ascii="Arial" w:hAnsi="Arial" w:cs="Arial"/>
        </w:rPr>
        <w:t>and Lund University</w:t>
      </w:r>
      <w:r w:rsidR="00BD3308" w:rsidRPr="006734D1">
        <w:rPr>
          <w:rFonts w:ascii="Arial" w:hAnsi="Arial" w:cs="Arial"/>
        </w:rPr>
        <w:t xml:space="preserve"> </w:t>
      </w:r>
      <w:r w:rsidR="002C0111">
        <w:rPr>
          <w:rFonts w:ascii="Arial" w:hAnsi="Arial" w:cs="Arial"/>
        </w:rPr>
        <w:t xml:space="preserve">(LU) </w:t>
      </w:r>
      <w:r w:rsidR="00021898" w:rsidRPr="006734D1">
        <w:rPr>
          <w:rFonts w:ascii="Arial" w:hAnsi="Arial" w:cs="Arial"/>
        </w:rPr>
        <w:t>have</w:t>
      </w:r>
      <w:r w:rsidR="00A81867" w:rsidRPr="006734D1">
        <w:rPr>
          <w:rFonts w:ascii="Arial" w:hAnsi="Arial" w:cs="Arial"/>
        </w:rPr>
        <w:t xml:space="preserve"> agreed to </w:t>
      </w:r>
      <w:r w:rsidR="00683D44">
        <w:rPr>
          <w:rFonts w:ascii="Arial" w:hAnsi="Arial" w:cs="Arial"/>
        </w:rPr>
        <w:t xml:space="preserve">jointly </w:t>
      </w:r>
      <w:r w:rsidR="00A81867" w:rsidRPr="006734D1">
        <w:rPr>
          <w:rFonts w:ascii="Arial" w:hAnsi="Arial" w:cs="Arial"/>
        </w:rPr>
        <w:t xml:space="preserve">support promising collaborative initiatives </w:t>
      </w:r>
      <w:r w:rsidR="00D11C5A" w:rsidRPr="006734D1">
        <w:rPr>
          <w:rFonts w:ascii="Arial" w:hAnsi="Arial" w:cs="Arial"/>
        </w:rPr>
        <w:t>with</w:t>
      </w:r>
      <w:r w:rsidR="00BD3308" w:rsidRPr="006734D1">
        <w:rPr>
          <w:rFonts w:ascii="Arial" w:hAnsi="Arial" w:cs="Arial"/>
        </w:rPr>
        <w:t xml:space="preserve"> pump-priming</w:t>
      </w:r>
      <w:r w:rsidR="00F84B95" w:rsidRPr="006734D1">
        <w:rPr>
          <w:rFonts w:ascii="Arial" w:hAnsi="Arial" w:cs="Arial"/>
        </w:rPr>
        <w:t xml:space="preserve"> funds </w:t>
      </w:r>
      <w:r w:rsidR="00D11C5A" w:rsidRPr="006734D1">
        <w:rPr>
          <w:rFonts w:ascii="Arial" w:hAnsi="Arial" w:cs="Arial"/>
        </w:rPr>
        <w:t>with the aim of leading</w:t>
      </w:r>
      <w:r w:rsidR="0059768A" w:rsidRPr="006734D1">
        <w:rPr>
          <w:rFonts w:ascii="Arial" w:hAnsi="Arial" w:cs="Arial"/>
        </w:rPr>
        <w:t xml:space="preserve"> to </w:t>
      </w:r>
      <w:r w:rsidR="000E6BAD" w:rsidRPr="006734D1">
        <w:rPr>
          <w:rFonts w:ascii="Arial" w:hAnsi="Arial" w:cs="Arial"/>
        </w:rPr>
        <w:t>externally funded</w:t>
      </w:r>
      <w:r w:rsidR="00FF7513" w:rsidRPr="006734D1">
        <w:rPr>
          <w:rFonts w:ascii="Arial" w:hAnsi="Arial" w:cs="Arial"/>
        </w:rPr>
        <w:t xml:space="preserve"> research</w:t>
      </w:r>
      <w:r w:rsidR="00B52B90">
        <w:rPr>
          <w:rFonts w:ascii="Arial" w:hAnsi="Arial" w:cs="Arial"/>
        </w:rPr>
        <w:t>, larger scal</w:t>
      </w:r>
      <w:r w:rsidR="00721B3F">
        <w:rPr>
          <w:rFonts w:ascii="Arial" w:hAnsi="Arial" w:cs="Arial"/>
        </w:rPr>
        <w:t>e collaborations</w:t>
      </w:r>
      <w:r w:rsidR="00864610">
        <w:rPr>
          <w:rFonts w:ascii="Arial" w:hAnsi="Arial" w:cs="Arial"/>
        </w:rPr>
        <w:t>,</w:t>
      </w:r>
      <w:r w:rsidR="00D11C5A" w:rsidRPr="006734D1">
        <w:rPr>
          <w:rFonts w:ascii="Arial" w:hAnsi="Arial" w:cs="Arial"/>
        </w:rPr>
        <w:t xml:space="preserve"> joint</w:t>
      </w:r>
      <w:r w:rsidR="00721B3F">
        <w:rPr>
          <w:rFonts w:ascii="Arial" w:hAnsi="Arial" w:cs="Arial"/>
        </w:rPr>
        <w:t>ly authored</w:t>
      </w:r>
      <w:r w:rsidR="00D11C5A" w:rsidRPr="006734D1">
        <w:rPr>
          <w:rFonts w:ascii="Arial" w:hAnsi="Arial" w:cs="Arial"/>
        </w:rPr>
        <w:t xml:space="preserve"> </w:t>
      </w:r>
      <w:r w:rsidR="00D11C5A" w:rsidRPr="007F1A53">
        <w:rPr>
          <w:rFonts w:ascii="Arial" w:hAnsi="Arial" w:cs="Arial"/>
        </w:rPr>
        <w:t>papers</w:t>
      </w:r>
      <w:r w:rsidR="00864610" w:rsidRPr="007F1A53">
        <w:rPr>
          <w:rFonts w:ascii="Arial" w:hAnsi="Arial" w:cs="Arial"/>
        </w:rPr>
        <w:t xml:space="preserve"> as well </w:t>
      </w:r>
      <w:r w:rsidR="006A284D">
        <w:rPr>
          <w:rFonts w:ascii="Arial" w:hAnsi="Arial" w:cs="Arial"/>
        </w:rPr>
        <w:t xml:space="preserve">as </w:t>
      </w:r>
      <w:r w:rsidR="00864610" w:rsidRPr="007F1A53">
        <w:rPr>
          <w:rFonts w:ascii="Arial" w:hAnsi="Arial" w:cs="Arial"/>
        </w:rPr>
        <w:t>common teaching activities at the advanced level (master or doctoral education).</w:t>
      </w:r>
      <w:r w:rsidR="00EC38AC">
        <w:rPr>
          <w:rFonts w:ascii="Arial" w:hAnsi="Arial" w:cs="Arial"/>
        </w:rPr>
        <w:t xml:space="preserve"> </w:t>
      </w:r>
      <w:r w:rsidR="00B13A39" w:rsidRPr="00791214">
        <w:rPr>
          <w:rFonts w:ascii="Arial" w:hAnsi="Arial" w:cs="Arial"/>
        </w:rPr>
        <w:t xml:space="preserve">We specifically encourage </w:t>
      </w:r>
      <w:r w:rsidR="00B13A39" w:rsidRPr="006A284D">
        <w:rPr>
          <w:rFonts w:ascii="Arial" w:hAnsi="Arial" w:cs="Arial"/>
        </w:rPr>
        <w:t xml:space="preserve">projects related </w:t>
      </w:r>
      <w:r w:rsidR="00B13A39" w:rsidRPr="006A284D">
        <w:rPr>
          <w:rFonts w:ascii="Arial" w:hAnsi="Arial" w:cs="Arial"/>
          <w:color w:val="000000" w:themeColor="text1"/>
        </w:rPr>
        <w:t xml:space="preserve">to topics of the </w:t>
      </w:r>
      <w:hyperlink r:id="rId8" w:history="1">
        <w:r w:rsidR="00B13A39" w:rsidRPr="006A284D">
          <w:rPr>
            <w:rStyle w:val="Hyperlnk"/>
            <w:rFonts w:ascii="Arial" w:hAnsi="Arial" w:cs="Arial"/>
            <w:color w:val="000000" w:themeColor="text1"/>
            <w:u w:val="none"/>
          </w:rPr>
          <w:t>four excellence clusters</w:t>
        </w:r>
      </w:hyperlink>
      <w:r w:rsidR="00B13A39" w:rsidRPr="006A284D">
        <w:rPr>
          <w:rFonts w:ascii="Arial" w:hAnsi="Arial" w:cs="Arial"/>
          <w:color w:val="000000" w:themeColor="text1"/>
        </w:rPr>
        <w:t xml:space="preserve"> at Universität Hamburg </w:t>
      </w:r>
      <w:r w:rsidR="00E8270C" w:rsidRPr="006A284D">
        <w:rPr>
          <w:rFonts w:ascii="Arial" w:hAnsi="Arial" w:cs="Arial"/>
          <w:color w:val="000000" w:themeColor="text1"/>
        </w:rPr>
        <w:t>(</w:t>
      </w:r>
      <w:r w:rsidR="007F1A53" w:rsidRPr="006A284D">
        <w:rPr>
          <w:rFonts w:ascii="Arial" w:hAnsi="Arial" w:cs="Arial"/>
          <w:color w:val="000000" w:themeColor="text1"/>
        </w:rPr>
        <w:t xml:space="preserve">Climate, Earth and Environment; Photon and </w:t>
      </w:r>
      <w:proofErr w:type="spellStart"/>
      <w:r w:rsidR="007F1A53" w:rsidRPr="006A284D">
        <w:rPr>
          <w:rFonts w:ascii="Arial" w:hAnsi="Arial" w:cs="Arial"/>
          <w:color w:val="000000" w:themeColor="text1"/>
        </w:rPr>
        <w:t>Nanosciences</w:t>
      </w:r>
      <w:proofErr w:type="spellEnd"/>
      <w:r w:rsidR="007F1A53" w:rsidRPr="006A284D">
        <w:rPr>
          <w:rFonts w:ascii="Arial" w:hAnsi="Arial" w:cs="Arial"/>
          <w:color w:val="000000" w:themeColor="text1"/>
        </w:rPr>
        <w:t xml:space="preserve">; Manuscript Cultures; Particle, Astro- and Mathematical Physics) </w:t>
      </w:r>
      <w:r w:rsidR="0026738B" w:rsidRPr="006A284D">
        <w:rPr>
          <w:rFonts w:ascii="Arial" w:hAnsi="Arial" w:cs="Arial"/>
          <w:color w:val="000000" w:themeColor="text1"/>
        </w:rPr>
        <w:t>as well as</w:t>
      </w:r>
      <w:r w:rsidR="007F1A53" w:rsidRPr="006A284D">
        <w:rPr>
          <w:rFonts w:ascii="Arial" w:hAnsi="Arial" w:cs="Arial"/>
          <w:color w:val="000000" w:themeColor="text1"/>
        </w:rPr>
        <w:t xml:space="preserve"> core research areas</w:t>
      </w:r>
      <w:r w:rsidR="00BB5FEB" w:rsidRPr="006A284D">
        <w:rPr>
          <w:rFonts w:ascii="Arial" w:hAnsi="Arial" w:cs="Arial"/>
          <w:color w:val="000000" w:themeColor="text1"/>
        </w:rPr>
        <w:t xml:space="preserve"> at </w:t>
      </w:r>
      <w:hyperlink r:id="rId9" w:history="1">
        <w:r w:rsidR="00BB5FEB" w:rsidRPr="006A284D">
          <w:rPr>
            <w:rStyle w:val="Hyperlnk"/>
            <w:rFonts w:ascii="Arial" w:hAnsi="Arial" w:cs="Arial"/>
            <w:color w:val="000000" w:themeColor="text1"/>
            <w:u w:val="none"/>
          </w:rPr>
          <w:t>Universität Hamburg</w:t>
        </w:r>
      </w:hyperlink>
      <w:r w:rsidR="00BB5FEB" w:rsidRPr="006A284D">
        <w:rPr>
          <w:rFonts w:ascii="Arial" w:hAnsi="Arial" w:cs="Arial"/>
          <w:color w:val="000000" w:themeColor="text1"/>
        </w:rPr>
        <w:t xml:space="preserve"> and </w:t>
      </w:r>
      <w:hyperlink r:id="rId10" w:history="1">
        <w:r w:rsidR="00BB5FEB" w:rsidRPr="006A284D">
          <w:rPr>
            <w:rStyle w:val="Hyperlnk"/>
            <w:rFonts w:ascii="Arial" w:hAnsi="Arial" w:cs="Arial"/>
            <w:color w:val="000000" w:themeColor="text1"/>
            <w:u w:val="none"/>
          </w:rPr>
          <w:t>Lund University</w:t>
        </w:r>
      </w:hyperlink>
      <w:r w:rsidR="00BB5FEB" w:rsidRPr="006A284D">
        <w:rPr>
          <w:rFonts w:ascii="Arial" w:hAnsi="Arial" w:cs="Arial"/>
          <w:color w:val="000000" w:themeColor="text1"/>
        </w:rPr>
        <w:t>.</w:t>
      </w:r>
      <w:r w:rsidR="007F1A53" w:rsidRPr="006A284D">
        <w:rPr>
          <w:rFonts w:ascii="Arial" w:hAnsi="Arial" w:cs="Arial"/>
          <w:color w:val="000000" w:themeColor="text1"/>
        </w:rPr>
        <w:t xml:space="preserve"> </w:t>
      </w:r>
    </w:p>
    <w:p w14:paraId="771BE928" w14:textId="77777777" w:rsidR="007F1A53" w:rsidRDefault="007F1A53" w:rsidP="006734D1">
      <w:pPr>
        <w:spacing w:after="120" w:line="312" w:lineRule="auto"/>
        <w:jc w:val="both"/>
        <w:rPr>
          <w:rFonts w:ascii="Arial" w:hAnsi="Arial" w:cs="Arial"/>
        </w:rPr>
      </w:pPr>
    </w:p>
    <w:p w14:paraId="09223B1F" w14:textId="78EBCA12" w:rsidR="00F96F32" w:rsidRPr="006734D1" w:rsidRDefault="00BD3308" w:rsidP="006734D1">
      <w:pPr>
        <w:spacing w:after="120" w:line="312" w:lineRule="auto"/>
        <w:jc w:val="both"/>
        <w:rPr>
          <w:rFonts w:ascii="Arial" w:hAnsi="Arial" w:cs="Arial"/>
        </w:rPr>
      </w:pPr>
      <w:r w:rsidRPr="006734D1">
        <w:rPr>
          <w:rFonts w:ascii="Arial" w:hAnsi="Arial" w:cs="Arial"/>
        </w:rPr>
        <w:t>You are invited to apply for f</w:t>
      </w:r>
      <w:r w:rsidR="00A91245" w:rsidRPr="006734D1">
        <w:rPr>
          <w:rFonts w:ascii="Arial" w:hAnsi="Arial" w:cs="Arial"/>
        </w:rPr>
        <w:t xml:space="preserve">unding </w:t>
      </w:r>
      <w:r w:rsidR="00261C7F" w:rsidRPr="006734D1">
        <w:rPr>
          <w:rFonts w:ascii="Arial" w:hAnsi="Arial" w:cs="Arial"/>
        </w:rPr>
        <w:t xml:space="preserve">up to a maximum of </w:t>
      </w:r>
      <w:r w:rsidR="007C5A69">
        <w:rPr>
          <w:rFonts w:ascii="Arial" w:hAnsi="Arial" w:cs="Arial"/>
        </w:rPr>
        <w:t>ca</w:t>
      </w:r>
      <w:r w:rsidR="007C5A69" w:rsidRPr="00984603">
        <w:rPr>
          <w:rFonts w:ascii="Arial" w:hAnsi="Arial" w:cs="Arial"/>
        </w:rPr>
        <w:t xml:space="preserve">. </w:t>
      </w:r>
      <w:r w:rsidR="00305707" w:rsidRPr="00984603">
        <w:rPr>
          <w:rFonts w:ascii="Arial" w:hAnsi="Arial" w:cs="Arial"/>
        </w:rPr>
        <w:t>2</w:t>
      </w:r>
      <w:r w:rsidR="00852C47" w:rsidRPr="00984603">
        <w:rPr>
          <w:rFonts w:ascii="Arial" w:hAnsi="Arial" w:cs="Arial"/>
        </w:rPr>
        <w:t>0.000 EUR</w:t>
      </w:r>
      <w:r w:rsidR="00D11C5A" w:rsidRPr="00984603">
        <w:rPr>
          <w:rFonts w:ascii="Arial" w:hAnsi="Arial" w:cs="Arial"/>
        </w:rPr>
        <w:t>.</w:t>
      </w:r>
      <w:r w:rsidRPr="006734D1">
        <w:rPr>
          <w:rFonts w:ascii="Arial" w:hAnsi="Arial" w:cs="Arial"/>
        </w:rPr>
        <w:t xml:space="preserve"> </w:t>
      </w:r>
      <w:r w:rsidR="00721B3F">
        <w:rPr>
          <w:rFonts w:ascii="Arial" w:hAnsi="Arial" w:cs="Arial"/>
        </w:rPr>
        <w:t>The initiative</w:t>
      </w:r>
      <w:r w:rsidR="00D11C5A" w:rsidRPr="006734D1">
        <w:rPr>
          <w:rFonts w:ascii="Arial" w:hAnsi="Arial" w:cs="Arial"/>
        </w:rPr>
        <w:t xml:space="preserve"> will be jointly </w:t>
      </w:r>
      <w:r w:rsidR="00D11C5A" w:rsidRPr="00533093">
        <w:rPr>
          <w:rFonts w:ascii="Arial" w:hAnsi="Arial" w:cs="Arial"/>
        </w:rPr>
        <w:t xml:space="preserve">funded by </w:t>
      </w:r>
      <w:proofErr w:type="spellStart"/>
      <w:r w:rsidR="00D11C5A" w:rsidRPr="00533093">
        <w:rPr>
          <w:rFonts w:ascii="Arial" w:hAnsi="Arial" w:cs="Arial"/>
        </w:rPr>
        <w:t>U</w:t>
      </w:r>
      <w:r w:rsidR="006F5A94" w:rsidRPr="00533093">
        <w:rPr>
          <w:rFonts w:ascii="Arial" w:hAnsi="Arial" w:cs="Arial"/>
        </w:rPr>
        <w:t>HH</w:t>
      </w:r>
      <w:proofErr w:type="spellEnd"/>
      <w:r w:rsidR="00D11C5A" w:rsidRPr="00533093">
        <w:rPr>
          <w:rFonts w:ascii="Arial" w:hAnsi="Arial" w:cs="Arial"/>
        </w:rPr>
        <w:t xml:space="preserve"> and </w:t>
      </w:r>
      <w:r w:rsidR="002C0111" w:rsidRPr="00533093">
        <w:rPr>
          <w:rFonts w:ascii="Arial" w:hAnsi="Arial" w:cs="Arial"/>
        </w:rPr>
        <w:t>LU</w:t>
      </w:r>
      <w:r w:rsidR="00D11C5A" w:rsidRPr="00533093">
        <w:rPr>
          <w:rFonts w:ascii="Arial" w:hAnsi="Arial" w:cs="Arial"/>
        </w:rPr>
        <w:t xml:space="preserve">. </w:t>
      </w:r>
      <w:r w:rsidR="00FA07B8" w:rsidRPr="00533093">
        <w:rPr>
          <w:rFonts w:ascii="Arial" w:hAnsi="Arial" w:cs="Arial"/>
        </w:rPr>
        <w:t xml:space="preserve">Funding will be confirmed at </w:t>
      </w:r>
      <w:r w:rsidR="00416F28" w:rsidRPr="007245C3">
        <w:rPr>
          <w:rFonts w:ascii="Arial" w:hAnsi="Arial" w:cs="Arial"/>
        </w:rPr>
        <w:t xml:space="preserve">the </w:t>
      </w:r>
      <w:r w:rsidR="00305707" w:rsidRPr="00984603">
        <w:rPr>
          <w:rFonts w:ascii="Arial" w:hAnsi="Arial" w:cs="Arial"/>
        </w:rPr>
        <w:t xml:space="preserve">end of </w:t>
      </w:r>
      <w:r w:rsidR="007245C3" w:rsidRPr="00984603">
        <w:rPr>
          <w:rFonts w:ascii="Arial" w:hAnsi="Arial" w:cs="Arial"/>
        </w:rPr>
        <w:t>March 2023</w:t>
      </w:r>
      <w:r w:rsidR="005E52B7" w:rsidRPr="00984603">
        <w:rPr>
          <w:rFonts w:ascii="Arial" w:hAnsi="Arial" w:cs="Arial"/>
        </w:rPr>
        <w:t xml:space="preserve"> </w:t>
      </w:r>
      <w:r w:rsidR="00FA07B8" w:rsidRPr="00984603">
        <w:rPr>
          <w:rFonts w:ascii="Arial" w:hAnsi="Arial" w:cs="Arial"/>
        </w:rPr>
        <w:t>and</w:t>
      </w:r>
      <w:r w:rsidR="00FA07B8" w:rsidRPr="00533093">
        <w:rPr>
          <w:rFonts w:ascii="Arial" w:hAnsi="Arial" w:cs="Arial"/>
        </w:rPr>
        <w:t xml:space="preserve"> </w:t>
      </w:r>
      <w:proofErr w:type="gramStart"/>
      <w:r w:rsidR="00E273C3">
        <w:rPr>
          <w:rFonts w:ascii="Arial" w:hAnsi="Arial" w:cs="Arial"/>
        </w:rPr>
        <w:t>has to</w:t>
      </w:r>
      <w:proofErr w:type="gramEnd"/>
      <w:r w:rsidR="00E273C3" w:rsidRPr="00533093">
        <w:rPr>
          <w:rFonts w:ascii="Arial" w:hAnsi="Arial" w:cs="Arial"/>
        </w:rPr>
        <w:t xml:space="preserve"> </w:t>
      </w:r>
      <w:r w:rsidR="00185824" w:rsidRPr="00533093">
        <w:rPr>
          <w:rFonts w:ascii="Arial" w:hAnsi="Arial" w:cs="Arial"/>
        </w:rPr>
        <w:t xml:space="preserve">be spent </w:t>
      </w:r>
      <w:r w:rsidR="00185824" w:rsidRPr="00984603">
        <w:rPr>
          <w:rFonts w:ascii="Arial" w:hAnsi="Arial" w:cs="Arial"/>
        </w:rPr>
        <w:t xml:space="preserve">within </w:t>
      </w:r>
      <w:r w:rsidR="00305707" w:rsidRPr="00984603">
        <w:rPr>
          <w:rFonts w:ascii="Arial" w:hAnsi="Arial" w:cs="Arial"/>
        </w:rPr>
        <w:t>24</w:t>
      </w:r>
      <w:r w:rsidR="00185824" w:rsidRPr="00984603">
        <w:rPr>
          <w:rFonts w:ascii="Arial" w:hAnsi="Arial" w:cs="Arial"/>
        </w:rPr>
        <w:t xml:space="preserve"> months</w:t>
      </w:r>
      <w:r w:rsidR="002C0111" w:rsidRPr="00984603">
        <w:rPr>
          <w:rFonts w:ascii="Arial" w:hAnsi="Arial" w:cs="Arial"/>
        </w:rPr>
        <w:t xml:space="preserve"> </w:t>
      </w:r>
      <w:r w:rsidR="00683D44" w:rsidRPr="00984603">
        <w:rPr>
          <w:rFonts w:ascii="Arial" w:hAnsi="Arial" w:cs="Arial"/>
        </w:rPr>
        <w:t xml:space="preserve">starting from </w:t>
      </w:r>
      <w:r w:rsidR="00305707" w:rsidRPr="00984603">
        <w:rPr>
          <w:rFonts w:ascii="Arial" w:hAnsi="Arial" w:cs="Arial"/>
        </w:rPr>
        <w:t xml:space="preserve">1 </w:t>
      </w:r>
      <w:r w:rsidR="007245C3" w:rsidRPr="00984603">
        <w:rPr>
          <w:rFonts w:ascii="Arial" w:hAnsi="Arial" w:cs="Arial"/>
        </w:rPr>
        <w:t>April</w:t>
      </w:r>
      <w:r w:rsidR="00305707" w:rsidRPr="00984603">
        <w:rPr>
          <w:rFonts w:ascii="Arial" w:hAnsi="Arial" w:cs="Arial"/>
        </w:rPr>
        <w:t xml:space="preserve"> 2023</w:t>
      </w:r>
      <w:r w:rsidR="00185824" w:rsidRPr="00984603">
        <w:rPr>
          <w:rFonts w:ascii="Arial" w:hAnsi="Arial" w:cs="Arial"/>
        </w:rPr>
        <w:t>.</w:t>
      </w:r>
      <w:r w:rsidR="00185824" w:rsidRPr="006734D1">
        <w:rPr>
          <w:rFonts w:ascii="Arial" w:hAnsi="Arial" w:cs="Arial"/>
        </w:rPr>
        <w:t xml:space="preserve"> </w:t>
      </w:r>
      <w:r w:rsidR="00683D44">
        <w:rPr>
          <w:rFonts w:ascii="Arial" w:hAnsi="Arial" w:cs="Arial"/>
        </w:rPr>
        <w:t>After the project</w:t>
      </w:r>
      <w:r w:rsidR="00FA07B8" w:rsidRPr="006734D1">
        <w:rPr>
          <w:rFonts w:ascii="Arial" w:hAnsi="Arial" w:cs="Arial"/>
        </w:rPr>
        <w:t xml:space="preserve"> </w:t>
      </w:r>
      <w:r w:rsidR="002C4E4B">
        <w:rPr>
          <w:rFonts w:ascii="Arial" w:hAnsi="Arial" w:cs="Arial"/>
        </w:rPr>
        <w:t xml:space="preserve">end </w:t>
      </w:r>
      <w:r w:rsidR="00AF48D1">
        <w:rPr>
          <w:rFonts w:ascii="Arial" w:hAnsi="Arial" w:cs="Arial"/>
        </w:rPr>
        <w:t>a short report</w:t>
      </w:r>
      <w:r w:rsidR="00FA07B8" w:rsidRPr="006734D1">
        <w:rPr>
          <w:rFonts w:ascii="Arial" w:hAnsi="Arial" w:cs="Arial"/>
        </w:rPr>
        <w:t xml:space="preserve"> reviewing the activity </w:t>
      </w:r>
      <w:proofErr w:type="gramStart"/>
      <w:r w:rsidR="00683D44">
        <w:rPr>
          <w:rFonts w:ascii="Arial" w:hAnsi="Arial" w:cs="Arial"/>
        </w:rPr>
        <w:t>has to</w:t>
      </w:r>
      <w:proofErr w:type="gramEnd"/>
      <w:r w:rsidR="00683D44">
        <w:rPr>
          <w:rFonts w:ascii="Arial" w:hAnsi="Arial" w:cs="Arial"/>
        </w:rPr>
        <w:t xml:space="preserve"> be submitted</w:t>
      </w:r>
      <w:r w:rsidR="006D6F4F" w:rsidRPr="006734D1">
        <w:rPr>
          <w:rFonts w:ascii="Arial" w:hAnsi="Arial" w:cs="Arial"/>
        </w:rPr>
        <w:t xml:space="preserve"> </w:t>
      </w:r>
      <w:r w:rsidR="006D6F4F" w:rsidRPr="00984603">
        <w:rPr>
          <w:rFonts w:ascii="Arial" w:hAnsi="Arial" w:cs="Arial"/>
        </w:rPr>
        <w:t xml:space="preserve">(deadline </w:t>
      </w:r>
      <w:r w:rsidR="007245C3" w:rsidRPr="00984603">
        <w:rPr>
          <w:rFonts w:ascii="Arial" w:hAnsi="Arial" w:cs="Arial"/>
        </w:rPr>
        <w:t>30 April</w:t>
      </w:r>
      <w:r w:rsidR="00305707" w:rsidRPr="00984603">
        <w:rPr>
          <w:rFonts w:ascii="Arial" w:hAnsi="Arial" w:cs="Arial"/>
        </w:rPr>
        <w:t xml:space="preserve"> 202</w:t>
      </w:r>
      <w:r w:rsidR="007245C3" w:rsidRPr="00984603">
        <w:rPr>
          <w:rFonts w:ascii="Arial" w:hAnsi="Arial" w:cs="Arial"/>
        </w:rPr>
        <w:t>5</w:t>
      </w:r>
      <w:r w:rsidR="006D6F4F" w:rsidRPr="00984603">
        <w:rPr>
          <w:rFonts w:ascii="Arial" w:hAnsi="Arial" w:cs="Arial"/>
        </w:rPr>
        <w:t>)</w:t>
      </w:r>
      <w:r w:rsidR="00FA07B8" w:rsidRPr="00984603">
        <w:rPr>
          <w:rFonts w:ascii="Arial" w:hAnsi="Arial" w:cs="Arial"/>
        </w:rPr>
        <w:t>.</w:t>
      </w:r>
      <w:r w:rsidR="002C0111">
        <w:rPr>
          <w:rFonts w:ascii="Arial" w:hAnsi="Arial" w:cs="Arial"/>
        </w:rPr>
        <w:t xml:space="preserve"> </w:t>
      </w:r>
      <w:r w:rsidR="007C26C0" w:rsidRPr="006734D1">
        <w:rPr>
          <w:rFonts w:ascii="Arial" w:hAnsi="Arial" w:cs="Arial"/>
        </w:rPr>
        <w:t xml:space="preserve">A report </w:t>
      </w:r>
      <w:r w:rsidR="00683D44" w:rsidRPr="006734D1">
        <w:rPr>
          <w:rFonts w:ascii="Arial" w:hAnsi="Arial" w:cs="Arial"/>
        </w:rPr>
        <w:t xml:space="preserve">template </w:t>
      </w:r>
      <w:r w:rsidR="007C26C0" w:rsidRPr="006734D1">
        <w:rPr>
          <w:rFonts w:ascii="Arial" w:hAnsi="Arial" w:cs="Arial"/>
        </w:rPr>
        <w:t>will be provided.</w:t>
      </w:r>
    </w:p>
    <w:p w14:paraId="78AD4DBE" w14:textId="77777777" w:rsidR="005D3FE0" w:rsidRDefault="005D3FE0" w:rsidP="005D3FE0">
      <w:pPr>
        <w:spacing w:after="120" w:line="312" w:lineRule="auto"/>
        <w:ind w:left="720"/>
        <w:rPr>
          <w:rFonts w:ascii="Arial" w:hAnsi="Arial" w:cs="Arial"/>
          <w:b/>
        </w:rPr>
      </w:pPr>
    </w:p>
    <w:p w14:paraId="2B8C6B2F" w14:textId="6CCE947A" w:rsidR="005D3FE0" w:rsidRPr="002C0111" w:rsidRDefault="005D3FE0" w:rsidP="005D3FE0">
      <w:pPr>
        <w:spacing w:after="120" w:line="312" w:lineRule="auto"/>
        <w:ind w:left="720"/>
        <w:rPr>
          <w:rFonts w:ascii="Arial" w:hAnsi="Arial" w:cs="Arial"/>
          <w:b/>
        </w:rPr>
      </w:pPr>
      <w:r w:rsidRPr="002C0111">
        <w:rPr>
          <w:rFonts w:ascii="Arial" w:hAnsi="Arial" w:cs="Arial"/>
          <w:b/>
        </w:rPr>
        <w:t xml:space="preserve">Deadline for submission of application: </w:t>
      </w:r>
      <w:r>
        <w:rPr>
          <w:rFonts w:ascii="Arial" w:hAnsi="Arial" w:cs="Arial"/>
          <w:b/>
        </w:rPr>
        <w:tab/>
      </w:r>
      <w:r w:rsidR="00423DAE" w:rsidRPr="00072775">
        <w:rPr>
          <w:rFonts w:ascii="Arial" w:hAnsi="Arial" w:cs="Arial"/>
          <w:b/>
        </w:rPr>
        <w:t>15 February 2023</w:t>
      </w:r>
      <w:r>
        <w:rPr>
          <w:rFonts w:ascii="Arial" w:hAnsi="Arial" w:cs="Arial"/>
          <w:b/>
        </w:rPr>
        <w:t xml:space="preserve"> </w:t>
      </w:r>
    </w:p>
    <w:p w14:paraId="44F8B8F9" w14:textId="0A9CB332" w:rsidR="005D3FE0" w:rsidRPr="002C0111" w:rsidRDefault="005D3FE0" w:rsidP="005D3FE0">
      <w:pPr>
        <w:spacing w:after="120" w:line="312" w:lineRule="auto"/>
        <w:ind w:left="720"/>
        <w:rPr>
          <w:rFonts w:ascii="Arial" w:hAnsi="Arial" w:cs="Arial"/>
          <w:b/>
        </w:rPr>
      </w:pPr>
      <w:r w:rsidRPr="002C0111">
        <w:rPr>
          <w:rFonts w:ascii="Arial" w:hAnsi="Arial" w:cs="Arial"/>
          <w:b/>
        </w:rPr>
        <w:t xml:space="preserve">Notification of outcomes: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72775">
        <w:rPr>
          <w:rFonts w:ascii="Arial" w:hAnsi="Arial" w:cs="Arial"/>
          <w:b/>
        </w:rPr>
        <w:t>Beginning of April</w:t>
      </w:r>
      <w:r w:rsidR="007245C3" w:rsidRPr="00984603">
        <w:rPr>
          <w:rFonts w:ascii="Arial" w:hAnsi="Arial" w:cs="Arial"/>
          <w:b/>
        </w:rPr>
        <w:t xml:space="preserve"> 2023</w:t>
      </w:r>
    </w:p>
    <w:p w14:paraId="7F64B2E6" w14:textId="77777777" w:rsidR="00820876" w:rsidRDefault="00820876" w:rsidP="00820876">
      <w:pPr>
        <w:pStyle w:val="Default"/>
        <w:spacing w:after="120" w:line="312" w:lineRule="auto"/>
        <w:jc w:val="both"/>
        <w:rPr>
          <w:b/>
          <w:bCs/>
          <w:iCs/>
          <w:color w:val="006EC0"/>
          <w:sz w:val="22"/>
          <w:szCs w:val="22"/>
          <w:lang w:val="en-US"/>
        </w:rPr>
      </w:pPr>
    </w:p>
    <w:p w14:paraId="553018EA" w14:textId="77777777" w:rsidR="00820876" w:rsidRPr="002C0111" w:rsidRDefault="00820876" w:rsidP="00820876">
      <w:pPr>
        <w:pStyle w:val="Default"/>
        <w:spacing w:after="120" w:line="312" w:lineRule="auto"/>
        <w:jc w:val="both"/>
        <w:rPr>
          <w:b/>
          <w:bCs/>
          <w:iCs/>
          <w:color w:val="006EC0"/>
          <w:sz w:val="22"/>
          <w:szCs w:val="22"/>
          <w:lang w:val="en-US"/>
        </w:rPr>
      </w:pPr>
      <w:r>
        <w:rPr>
          <w:b/>
          <w:bCs/>
          <w:iCs/>
          <w:color w:val="006EC0"/>
          <w:sz w:val="22"/>
          <w:szCs w:val="22"/>
          <w:lang w:val="en-US"/>
        </w:rPr>
        <w:t>Activities eligible for funding:</w:t>
      </w:r>
    </w:p>
    <w:p w14:paraId="4E71473A" w14:textId="6071598C" w:rsidR="005D3FE0" w:rsidRPr="006734D1" w:rsidRDefault="005D3FE0" w:rsidP="005D3FE0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Workshop/meeting costs, such as l</w:t>
      </w:r>
      <w:r w:rsidRPr="006734D1">
        <w:rPr>
          <w:rFonts w:ascii="Arial" w:hAnsi="Arial" w:cs="Arial"/>
        </w:rPr>
        <w:t xml:space="preserve">ogistics, including items such as meeting room rental costs, food costs during meeting days, team dinner, etc. </w:t>
      </w:r>
    </w:p>
    <w:p w14:paraId="3138B07C" w14:textId="603C2B73" w:rsidR="00820876" w:rsidRPr="00D564B5" w:rsidRDefault="00820876" w:rsidP="00820876">
      <w:pPr>
        <w:pStyle w:val="Default"/>
        <w:numPr>
          <w:ilvl w:val="0"/>
          <w:numId w:val="14"/>
        </w:numPr>
        <w:spacing w:line="312" w:lineRule="auto"/>
        <w:ind w:left="714" w:hanging="288"/>
        <w:rPr>
          <w:color w:val="auto"/>
          <w:sz w:val="22"/>
          <w:szCs w:val="22"/>
          <w:lang w:val="en-GB"/>
        </w:rPr>
      </w:pPr>
      <w:r w:rsidRPr="00D564B5">
        <w:rPr>
          <w:color w:val="auto"/>
          <w:sz w:val="22"/>
          <w:szCs w:val="22"/>
          <w:lang w:val="en-GB"/>
        </w:rPr>
        <w:t xml:space="preserve">Travel expenses between </w:t>
      </w:r>
      <w:proofErr w:type="spellStart"/>
      <w:r w:rsidRPr="00D564B5">
        <w:rPr>
          <w:color w:val="auto"/>
          <w:sz w:val="22"/>
          <w:szCs w:val="22"/>
          <w:lang w:val="en-GB"/>
        </w:rPr>
        <w:t>UHH</w:t>
      </w:r>
      <w:proofErr w:type="spellEnd"/>
      <w:r w:rsidRPr="00D564B5">
        <w:rPr>
          <w:color w:val="auto"/>
          <w:sz w:val="22"/>
          <w:szCs w:val="22"/>
          <w:lang w:val="en-GB"/>
        </w:rPr>
        <w:t xml:space="preserve"> and LU following each universities</w:t>
      </w:r>
      <w:r w:rsidR="00D23F54">
        <w:rPr>
          <w:color w:val="auto"/>
          <w:sz w:val="22"/>
          <w:szCs w:val="22"/>
          <w:lang w:val="en-GB"/>
        </w:rPr>
        <w:t>’</w:t>
      </w:r>
      <w:r w:rsidRPr="00D564B5">
        <w:rPr>
          <w:color w:val="auto"/>
          <w:sz w:val="22"/>
          <w:szCs w:val="22"/>
          <w:lang w:val="en-GB"/>
        </w:rPr>
        <w:t xml:space="preserve"> internal trave</w:t>
      </w:r>
      <w:r>
        <w:rPr>
          <w:color w:val="auto"/>
          <w:sz w:val="22"/>
          <w:szCs w:val="22"/>
          <w:lang w:val="en-GB"/>
        </w:rPr>
        <w:t>l</w:t>
      </w:r>
      <w:r w:rsidRPr="00D564B5">
        <w:rPr>
          <w:color w:val="auto"/>
          <w:sz w:val="22"/>
          <w:szCs w:val="22"/>
          <w:lang w:val="en-GB"/>
        </w:rPr>
        <w:t xml:space="preserve"> regulations and policies. Sustainable </w:t>
      </w:r>
      <w:r>
        <w:rPr>
          <w:color w:val="auto"/>
          <w:sz w:val="22"/>
          <w:szCs w:val="22"/>
          <w:lang w:val="en-GB"/>
        </w:rPr>
        <w:t xml:space="preserve">mode of </w:t>
      </w:r>
      <w:r w:rsidRPr="00D564B5">
        <w:rPr>
          <w:color w:val="auto"/>
          <w:sz w:val="22"/>
          <w:szCs w:val="22"/>
          <w:lang w:val="en-GB"/>
        </w:rPr>
        <w:t>transport is encouraged.</w:t>
      </w:r>
    </w:p>
    <w:p w14:paraId="66D758F7" w14:textId="667DE1BE" w:rsidR="00820876" w:rsidRPr="006734D1" w:rsidRDefault="00820876" w:rsidP="00820876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Arial" w:hAnsi="Arial" w:cs="Arial"/>
        </w:rPr>
      </w:pPr>
      <w:r w:rsidRPr="006734D1">
        <w:rPr>
          <w:rFonts w:ascii="Arial" w:hAnsi="Arial" w:cs="Arial"/>
        </w:rPr>
        <w:t>Accommodation</w:t>
      </w:r>
      <w:r w:rsidR="005D3FE0">
        <w:rPr>
          <w:rFonts w:ascii="Arial" w:hAnsi="Arial" w:cs="Arial"/>
        </w:rPr>
        <w:t xml:space="preserve"> during project activities.</w:t>
      </w:r>
    </w:p>
    <w:p w14:paraId="75E222F9" w14:textId="77777777" w:rsidR="00820876" w:rsidRPr="006734D1" w:rsidRDefault="00820876" w:rsidP="006734D1">
      <w:pPr>
        <w:pStyle w:val="Default"/>
        <w:spacing w:after="120" w:line="312" w:lineRule="auto"/>
        <w:rPr>
          <w:sz w:val="22"/>
          <w:szCs w:val="22"/>
          <w:lang w:val="en-US"/>
        </w:rPr>
      </w:pPr>
    </w:p>
    <w:p w14:paraId="7E448597" w14:textId="38E34269" w:rsidR="002C0111" w:rsidRPr="002C0111" w:rsidRDefault="00B541DD" w:rsidP="002C0111">
      <w:pPr>
        <w:pStyle w:val="Default"/>
        <w:spacing w:after="120" w:line="312" w:lineRule="auto"/>
        <w:jc w:val="both"/>
        <w:rPr>
          <w:b/>
          <w:bCs/>
          <w:color w:val="006EC0"/>
          <w:sz w:val="22"/>
          <w:szCs w:val="22"/>
          <w:lang w:val="en-US"/>
        </w:rPr>
      </w:pPr>
      <w:r>
        <w:rPr>
          <w:b/>
          <w:bCs/>
          <w:color w:val="006EC0"/>
          <w:sz w:val="22"/>
          <w:szCs w:val="22"/>
          <w:lang w:val="en-US"/>
        </w:rPr>
        <w:t>Allocation of funding</w:t>
      </w:r>
      <w:r w:rsidR="00CB0BB2" w:rsidRPr="002C0111">
        <w:rPr>
          <w:b/>
          <w:bCs/>
          <w:color w:val="006EC0"/>
          <w:sz w:val="22"/>
          <w:szCs w:val="22"/>
          <w:lang w:val="en-US"/>
        </w:rPr>
        <w:t xml:space="preserve"> </w:t>
      </w:r>
    </w:p>
    <w:p w14:paraId="71EF2AE5" w14:textId="3EFBF783" w:rsidR="009845C8" w:rsidRPr="00984603" w:rsidRDefault="002D76C6" w:rsidP="009845C8">
      <w:pPr>
        <w:pStyle w:val="Liststycke"/>
        <w:numPr>
          <w:ilvl w:val="0"/>
          <w:numId w:val="15"/>
        </w:numPr>
        <w:spacing w:before="120" w:after="12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2C0111">
        <w:rPr>
          <w:rFonts w:ascii="Arial" w:hAnsi="Arial" w:cs="Arial"/>
        </w:rPr>
        <w:t xml:space="preserve">The total expenses for activities and travel costs per university cannot be larger </w:t>
      </w:r>
      <w:r w:rsidRPr="00984603">
        <w:rPr>
          <w:rFonts w:ascii="Arial" w:hAnsi="Arial" w:cs="Arial"/>
        </w:rPr>
        <w:t xml:space="preserve">than </w:t>
      </w:r>
      <w:r w:rsidR="00305707" w:rsidRPr="00984603">
        <w:rPr>
          <w:rFonts w:ascii="Arial" w:hAnsi="Arial" w:cs="Arial"/>
        </w:rPr>
        <w:t>10</w:t>
      </w:r>
      <w:r w:rsidRPr="00984603">
        <w:rPr>
          <w:rFonts w:ascii="Arial" w:hAnsi="Arial" w:cs="Arial"/>
        </w:rPr>
        <w:t>.000</w:t>
      </w:r>
      <w:r w:rsidR="00305707" w:rsidRPr="00984603">
        <w:rPr>
          <w:rFonts w:ascii="Arial" w:hAnsi="Arial" w:cs="Arial"/>
        </w:rPr>
        <w:t xml:space="preserve"> EUR</w:t>
      </w:r>
      <w:r w:rsidRPr="00984603">
        <w:rPr>
          <w:rFonts w:ascii="Arial" w:hAnsi="Arial" w:cs="Arial"/>
        </w:rPr>
        <w:t xml:space="preserve"> </w:t>
      </w:r>
      <w:r w:rsidR="002C4E4B" w:rsidRPr="00984603">
        <w:rPr>
          <w:rFonts w:ascii="Arial" w:hAnsi="Arial" w:cs="Arial"/>
        </w:rPr>
        <w:t xml:space="preserve">for </w:t>
      </w:r>
      <w:proofErr w:type="spellStart"/>
      <w:r w:rsidR="002C4E4B" w:rsidRPr="00984603">
        <w:rPr>
          <w:rFonts w:ascii="Arial" w:hAnsi="Arial" w:cs="Arial"/>
        </w:rPr>
        <w:t>UHH</w:t>
      </w:r>
      <w:proofErr w:type="spellEnd"/>
      <w:r w:rsidR="002C4E4B" w:rsidRPr="00984603">
        <w:rPr>
          <w:rFonts w:ascii="Arial" w:hAnsi="Arial" w:cs="Arial"/>
        </w:rPr>
        <w:t xml:space="preserve"> and </w:t>
      </w:r>
      <w:r w:rsidR="00305707" w:rsidRPr="00984603">
        <w:rPr>
          <w:rFonts w:ascii="Arial" w:hAnsi="Arial" w:cs="Arial"/>
        </w:rPr>
        <w:t>10</w:t>
      </w:r>
      <w:r w:rsidR="002C4E4B" w:rsidRPr="00984603">
        <w:rPr>
          <w:rFonts w:ascii="Arial" w:hAnsi="Arial" w:cs="Arial"/>
        </w:rPr>
        <w:t>0</w:t>
      </w:r>
      <w:r w:rsidRPr="00984603">
        <w:rPr>
          <w:rFonts w:ascii="Arial" w:hAnsi="Arial" w:cs="Arial"/>
        </w:rPr>
        <w:t>.000 SEK</w:t>
      </w:r>
      <w:r w:rsidR="002C4E4B" w:rsidRPr="00984603">
        <w:rPr>
          <w:rFonts w:ascii="Arial" w:hAnsi="Arial" w:cs="Arial"/>
        </w:rPr>
        <w:t xml:space="preserve"> for LU</w:t>
      </w:r>
      <w:r w:rsidRPr="00984603">
        <w:rPr>
          <w:rFonts w:ascii="Arial" w:hAnsi="Arial" w:cs="Arial"/>
        </w:rPr>
        <w:t xml:space="preserve">. </w:t>
      </w:r>
    </w:p>
    <w:p w14:paraId="45AC9C49" w14:textId="52539576" w:rsidR="009845C8" w:rsidRPr="009845C8" w:rsidRDefault="00CB0BB2" w:rsidP="009845C8">
      <w:pPr>
        <w:pStyle w:val="Liststycke"/>
        <w:numPr>
          <w:ilvl w:val="0"/>
          <w:numId w:val="15"/>
        </w:numPr>
        <w:spacing w:before="120" w:after="12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2C0111">
        <w:rPr>
          <w:rFonts w:ascii="Arial" w:hAnsi="Arial" w:cs="Arial"/>
        </w:rPr>
        <w:t>LU will provide funding for LU researchers</w:t>
      </w:r>
      <w:r w:rsidR="002D76C6">
        <w:rPr>
          <w:rFonts w:ascii="Arial" w:hAnsi="Arial" w:cs="Arial"/>
        </w:rPr>
        <w:t>/staff</w:t>
      </w:r>
      <w:r w:rsidRPr="002C0111">
        <w:rPr>
          <w:rFonts w:ascii="Arial" w:hAnsi="Arial" w:cs="Arial"/>
        </w:rPr>
        <w:t xml:space="preserve"> visiting </w:t>
      </w:r>
      <w:proofErr w:type="spellStart"/>
      <w:r w:rsidR="006F5A94">
        <w:rPr>
          <w:rFonts w:ascii="Arial" w:hAnsi="Arial" w:cs="Arial"/>
        </w:rPr>
        <w:t>UHH</w:t>
      </w:r>
      <w:proofErr w:type="spellEnd"/>
      <w:r w:rsidR="002C4E4B">
        <w:rPr>
          <w:rFonts w:ascii="Arial" w:hAnsi="Arial" w:cs="Arial"/>
        </w:rPr>
        <w:t xml:space="preserve"> (travel costs and accommodation) as well as funding of activities in Lund</w:t>
      </w:r>
      <w:r w:rsidRPr="002C0111">
        <w:rPr>
          <w:rFonts w:ascii="Arial" w:hAnsi="Arial" w:cs="Arial"/>
        </w:rPr>
        <w:t>.</w:t>
      </w:r>
    </w:p>
    <w:p w14:paraId="0806F269" w14:textId="77777777" w:rsidR="00A1788D" w:rsidRPr="00A1788D" w:rsidRDefault="00A1788D" w:rsidP="00A1788D">
      <w:pPr>
        <w:spacing w:before="120" w:after="120" w:line="312" w:lineRule="auto"/>
        <w:jc w:val="both"/>
        <w:rPr>
          <w:rFonts w:ascii="Arial" w:hAnsi="Arial" w:cs="Arial"/>
        </w:rPr>
      </w:pPr>
    </w:p>
    <w:p w14:paraId="2AD16643" w14:textId="77777777" w:rsidR="00A1788D" w:rsidRPr="00A1788D" w:rsidRDefault="00A1788D" w:rsidP="00A1788D">
      <w:pPr>
        <w:spacing w:before="120" w:after="120" w:line="312" w:lineRule="auto"/>
        <w:jc w:val="both"/>
        <w:rPr>
          <w:rFonts w:ascii="Arial" w:hAnsi="Arial" w:cs="Arial"/>
        </w:rPr>
      </w:pPr>
    </w:p>
    <w:p w14:paraId="24871357" w14:textId="2300678E" w:rsidR="00A1788D" w:rsidRDefault="00A1788D" w:rsidP="00A1788D">
      <w:pPr>
        <w:spacing w:before="120" w:after="120" w:line="312" w:lineRule="auto"/>
        <w:jc w:val="both"/>
        <w:rPr>
          <w:rFonts w:ascii="Arial" w:hAnsi="Arial" w:cs="Arial"/>
        </w:rPr>
      </w:pPr>
    </w:p>
    <w:p w14:paraId="619176EB" w14:textId="77777777" w:rsidR="00A1788D" w:rsidRPr="00A1788D" w:rsidRDefault="00A1788D" w:rsidP="00A1788D">
      <w:pPr>
        <w:spacing w:before="120" w:after="120" w:line="312" w:lineRule="auto"/>
        <w:jc w:val="both"/>
        <w:rPr>
          <w:rFonts w:ascii="Arial" w:hAnsi="Arial" w:cs="Arial"/>
        </w:rPr>
      </w:pPr>
    </w:p>
    <w:p w14:paraId="7FECC65D" w14:textId="3E4CD4A8" w:rsidR="002C0111" w:rsidRDefault="006F5A94" w:rsidP="009845C8">
      <w:pPr>
        <w:pStyle w:val="Liststycke"/>
        <w:numPr>
          <w:ilvl w:val="0"/>
          <w:numId w:val="15"/>
        </w:numPr>
        <w:spacing w:before="120" w:after="120" w:line="312" w:lineRule="auto"/>
        <w:ind w:left="357" w:hanging="357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UHH</w:t>
      </w:r>
      <w:proofErr w:type="spellEnd"/>
      <w:r w:rsidR="00CB0BB2" w:rsidRPr="002C0111">
        <w:rPr>
          <w:rFonts w:ascii="Arial" w:hAnsi="Arial" w:cs="Arial"/>
        </w:rPr>
        <w:t xml:space="preserve"> will provide funding for </w:t>
      </w:r>
      <w:proofErr w:type="spellStart"/>
      <w:r>
        <w:rPr>
          <w:rFonts w:ascii="Arial" w:hAnsi="Arial" w:cs="Arial"/>
        </w:rPr>
        <w:t>UHH</w:t>
      </w:r>
      <w:proofErr w:type="spellEnd"/>
      <w:r w:rsidR="00CB0BB2" w:rsidRPr="002C0111">
        <w:rPr>
          <w:rFonts w:ascii="Arial" w:hAnsi="Arial" w:cs="Arial"/>
        </w:rPr>
        <w:t xml:space="preserve"> researchers</w:t>
      </w:r>
      <w:r w:rsidR="002D76C6">
        <w:rPr>
          <w:rFonts w:ascii="Arial" w:hAnsi="Arial" w:cs="Arial"/>
        </w:rPr>
        <w:t>/staff</w:t>
      </w:r>
      <w:r w:rsidR="00CB0BB2" w:rsidRPr="002C0111">
        <w:rPr>
          <w:rFonts w:ascii="Arial" w:hAnsi="Arial" w:cs="Arial"/>
        </w:rPr>
        <w:t xml:space="preserve"> visiting LU</w:t>
      </w:r>
      <w:r w:rsidR="002C4E4B">
        <w:rPr>
          <w:rFonts w:ascii="Arial" w:hAnsi="Arial" w:cs="Arial"/>
        </w:rPr>
        <w:t xml:space="preserve"> (travel costs and accommodation) as well as funding of activities in Hamburg</w:t>
      </w:r>
      <w:r w:rsidR="00CB0BB2" w:rsidRPr="00533093">
        <w:rPr>
          <w:rFonts w:ascii="Arial" w:hAnsi="Arial" w:cs="Arial"/>
        </w:rPr>
        <w:t>.</w:t>
      </w:r>
      <w:r w:rsidR="004B6617" w:rsidRPr="00533093">
        <w:rPr>
          <w:rFonts w:ascii="Arial" w:hAnsi="Arial" w:cs="Arial"/>
        </w:rPr>
        <w:t xml:space="preserve"> </w:t>
      </w:r>
    </w:p>
    <w:p w14:paraId="1DAE3311" w14:textId="77777777" w:rsidR="0026738B" w:rsidRDefault="0026738B" w:rsidP="009845C8">
      <w:pPr>
        <w:pStyle w:val="Liststycke"/>
        <w:numPr>
          <w:ilvl w:val="0"/>
          <w:numId w:val="15"/>
        </w:numPr>
        <w:spacing w:before="120" w:after="12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533093">
        <w:rPr>
          <w:rFonts w:ascii="Arial" w:hAnsi="Arial" w:cs="Arial"/>
        </w:rPr>
        <w:t>Researchers</w:t>
      </w:r>
      <w:r>
        <w:rPr>
          <w:rFonts w:ascii="Arial" w:hAnsi="Arial" w:cs="Arial"/>
        </w:rPr>
        <w:t>/staff</w:t>
      </w:r>
      <w:r w:rsidRPr="00533093">
        <w:rPr>
          <w:rFonts w:ascii="Arial" w:hAnsi="Arial" w:cs="Arial"/>
        </w:rPr>
        <w:t xml:space="preserve"> from third parties are welcome to </w:t>
      </w:r>
      <w:r>
        <w:rPr>
          <w:rFonts w:ascii="Arial" w:hAnsi="Arial" w:cs="Arial"/>
        </w:rPr>
        <w:t xml:space="preserve">participate on their own budget </w:t>
      </w:r>
      <w:r w:rsidRPr="004044FE">
        <w:rPr>
          <w:rFonts w:ascii="Arial" w:hAnsi="Arial" w:cs="Arial"/>
        </w:rPr>
        <w:t>if this contributes to the overall quality and impact of the project.</w:t>
      </w:r>
    </w:p>
    <w:p w14:paraId="578E2288" w14:textId="0C0C2F11" w:rsidR="002D76C6" w:rsidRPr="002C0111" w:rsidRDefault="002D76C6" w:rsidP="009845C8">
      <w:pPr>
        <w:pStyle w:val="Liststycke"/>
        <w:numPr>
          <w:ilvl w:val="0"/>
          <w:numId w:val="15"/>
        </w:numPr>
        <w:spacing w:before="120" w:after="120" w:line="312" w:lineRule="auto"/>
        <w:ind w:left="357" w:hanging="357"/>
        <w:contextualSpacing w:val="0"/>
        <w:jc w:val="both"/>
        <w:rPr>
          <w:rFonts w:ascii="Arial" w:hAnsi="Arial" w:cs="Arial"/>
        </w:rPr>
      </w:pPr>
      <w:r w:rsidRPr="002C0111">
        <w:rPr>
          <w:rFonts w:ascii="Arial" w:hAnsi="Arial" w:cs="Arial"/>
        </w:rPr>
        <w:t xml:space="preserve">LU and </w:t>
      </w:r>
      <w:proofErr w:type="spellStart"/>
      <w:r>
        <w:rPr>
          <w:rFonts w:ascii="Arial" w:hAnsi="Arial" w:cs="Arial"/>
        </w:rPr>
        <w:t>UHH</w:t>
      </w:r>
      <w:proofErr w:type="spellEnd"/>
      <w:r w:rsidRPr="002C0111">
        <w:rPr>
          <w:rFonts w:ascii="Arial" w:hAnsi="Arial" w:cs="Arial"/>
        </w:rPr>
        <w:t xml:space="preserve"> will </w:t>
      </w:r>
      <w:r w:rsidR="002C4E4B" w:rsidRPr="002C0111">
        <w:rPr>
          <w:rFonts w:ascii="Arial" w:hAnsi="Arial" w:cs="Arial"/>
        </w:rPr>
        <w:t>respective</w:t>
      </w:r>
      <w:r w:rsidR="002C4E4B">
        <w:rPr>
          <w:rFonts w:ascii="Arial" w:hAnsi="Arial" w:cs="Arial"/>
        </w:rPr>
        <w:t>ly</w:t>
      </w:r>
      <w:r w:rsidR="002C4E4B" w:rsidRPr="002C0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administer</w:t>
      </w:r>
      <w:r w:rsidRPr="002C0111">
        <w:rPr>
          <w:rFonts w:ascii="Arial" w:hAnsi="Arial" w:cs="Arial"/>
        </w:rPr>
        <w:t xml:space="preserve"> </w:t>
      </w:r>
      <w:r w:rsidR="002C4E4B">
        <w:rPr>
          <w:rFonts w:ascii="Arial" w:hAnsi="Arial" w:cs="Arial"/>
        </w:rPr>
        <w:t xml:space="preserve">the </w:t>
      </w:r>
      <w:r w:rsidRPr="002C0111">
        <w:rPr>
          <w:rFonts w:ascii="Arial" w:hAnsi="Arial" w:cs="Arial"/>
        </w:rPr>
        <w:t>funding</w:t>
      </w:r>
      <w:r>
        <w:rPr>
          <w:rFonts w:ascii="Arial" w:hAnsi="Arial" w:cs="Arial"/>
        </w:rPr>
        <w:t xml:space="preserve"> of their applicant</w:t>
      </w:r>
      <w:r w:rsidRPr="002C0111">
        <w:rPr>
          <w:rFonts w:ascii="Arial" w:hAnsi="Arial" w:cs="Arial"/>
        </w:rPr>
        <w:t>.</w:t>
      </w:r>
    </w:p>
    <w:p w14:paraId="02186A87" w14:textId="77777777" w:rsidR="00CB0BB2" w:rsidRPr="006734D1" w:rsidRDefault="00CB0BB2" w:rsidP="006734D1">
      <w:pPr>
        <w:spacing w:after="120" w:line="312" w:lineRule="auto"/>
        <w:jc w:val="both"/>
        <w:rPr>
          <w:rFonts w:ascii="Arial" w:hAnsi="Arial" w:cs="Arial"/>
        </w:rPr>
      </w:pPr>
    </w:p>
    <w:p w14:paraId="266558CC" w14:textId="1F8087DA" w:rsidR="00CB0BB2" w:rsidRPr="00B541DD" w:rsidRDefault="002C0111" w:rsidP="001A0996">
      <w:pPr>
        <w:rPr>
          <w:rFonts w:ascii="Arial" w:hAnsi="Arial" w:cs="Arial"/>
          <w:b/>
          <w:bCs/>
          <w:color w:val="006EC0"/>
          <w:lang w:val="en-US"/>
        </w:rPr>
      </w:pPr>
      <w:r w:rsidRPr="00B541DD">
        <w:rPr>
          <w:rFonts w:ascii="Arial" w:hAnsi="Arial" w:cs="Arial"/>
          <w:b/>
          <w:bCs/>
          <w:color w:val="006EC0"/>
          <w:lang w:val="en-US"/>
        </w:rPr>
        <w:t>Guidelines for proposals</w:t>
      </w:r>
    </w:p>
    <w:p w14:paraId="190C6214" w14:textId="168F7604" w:rsidR="00CB0BB2" w:rsidRPr="006734D1" w:rsidRDefault="00CB0BB2" w:rsidP="006734D1">
      <w:pPr>
        <w:spacing w:after="120" w:line="312" w:lineRule="auto"/>
        <w:jc w:val="both"/>
        <w:rPr>
          <w:rFonts w:ascii="Arial" w:hAnsi="Arial" w:cs="Arial"/>
        </w:rPr>
      </w:pPr>
      <w:r w:rsidRPr="006734D1">
        <w:rPr>
          <w:rFonts w:ascii="Arial" w:hAnsi="Arial" w:cs="Arial"/>
        </w:rPr>
        <w:t xml:space="preserve">A single proposal should be submitted for each team, with at least one member of the faculty from each </w:t>
      </w:r>
      <w:r w:rsidR="002C0111">
        <w:rPr>
          <w:rFonts w:ascii="Arial" w:hAnsi="Arial" w:cs="Arial"/>
        </w:rPr>
        <w:t>university</w:t>
      </w:r>
      <w:r w:rsidR="004B6617">
        <w:rPr>
          <w:rFonts w:ascii="Arial" w:hAnsi="Arial" w:cs="Arial"/>
        </w:rPr>
        <w:t xml:space="preserve">. </w:t>
      </w:r>
      <w:r w:rsidR="00851D43">
        <w:rPr>
          <w:rFonts w:ascii="Arial" w:hAnsi="Arial" w:cs="Arial"/>
        </w:rPr>
        <w:t>P</w:t>
      </w:r>
      <w:r w:rsidRPr="006734D1">
        <w:rPr>
          <w:rFonts w:ascii="Arial" w:hAnsi="Arial" w:cs="Arial"/>
        </w:rPr>
        <w:t xml:space="preserve">roposals should involve several LU and </w:t>
      </w:r>
      <w:proofErr w:type="spellStart"/>
      <w:r w:rsidR="006F5A94">
        <w:rPr>
          <w:rFonts w:ascii="Arial" w:hAnsi="Arial" w:cs="Arial"/>
        </w:rPr>
        <w:t>UHH</w:t>
      </w:r>
      <w:proofErr w:type="spellEnd"/>
      <w:r w:rsidRPr="006734D1">
        <w:rPr>
          <w:rFonts w:ascii="Arial" w:hAnsi="Arial" w:cs="Arial"/>
        </w:rPr>
        <w:t xml:space="preserve"> scholars (both junior and senior) as well as postdoctoral researc</w:t>
      </w:r>
      <w:r w:rsidR="009276D7">
        <w:rPr>
          <w:rFonts w:ascii="Arial" w:hAnsi="Arial" w:cs="Arial"/>
        </w:rPr>
        <w:t xml:space="preserve">hers and graduate students. The proposal </w:t>
      </w:r>
      <w:proofErr w:type="gramStart"/>
      <w:r w:rsidR="009276D7">
        <w:rPr>
          <w:rFonts w:ascii="Arial" w:hAnsi="Arial" w:cs="Arial"/>
        </w:rPr>
        <w:t>has to</w:t>
      </w:r>
      <w:proofErr w:type="gramEnd"/>
      <w:r w:rsidR="009276D7">
        <w:rPr>
          <w:rFonts w:ascii="Arial" w:hAnsi="Arial" w:cs="Arial"/>
        </w:rPr>
        <w:t xml:space="preserve"> be submitted in one document (PDF) including all attachments named </w:t>
      </w:r>
      <w:r w:rsidR="009276D7" w:rsidRPr="009276D7">
        <w:rPr>
          <w:rFonts w:ascii="Arial" w:hAnsi="Arial" w:cs="Arial"/>
          <w:b/>
        </w:rPr>
        <w:t xml:space="preserve">Surname investigator </w:t>
      </w:r>
      <w:proofErr w:type="spellStart"/>
      <w:r w:rsidR="009276D7" w:rsidRPr="009276D7">
        <w:rPr>
          <w:rFonts w:ascii="Arial" w:hAnsi="Arial" w:cs="Arial"/>
          <w:b/>
        </w:rPr>
        <w:t>UHH</w:t>
      </w:r>
      <w:proofErr w:type="spellEnd"/>
      <w:r w:rsidR="009276D7" w:rsidRPr="009276D7">
        <w:rPr>
          <w:rFonts w:ascii="Arial" w:hAnsi="Arial" w:cs="Arial"/>
          <w:b/>
        </w:rPr>
        <w:t>, surname investigator LU project acronym</w:t>
      </w:r>
      <w:r w:rsidR="009276D7">
        <w:rPr>
          <w:rFonts w:ascii="Arial" w:hAnsi="Arial" w:cs="Arial"/>
        </w:rPr>
        <w:t>.</w:t>
      </w:r>
    </w:p>
    <w:p w14:paraId="4F72F930" w14:textId="2EDE6613" w:rsidR="00851D43" w:rsidRDefault="00851D43" w:rsidP="00851D43">
      <w:pPr>
        <w:pStyle w:val="Default"/>
        <w:spacing w:after="120" w:line="312" w:lineRule="auto"/>
        <w:jc w:val="both"/>
        <w:rPr>
          <w:b/>
          <w:bCs/>
          <w:iCs/>
          <w:color w:val="006EC0"/>
          <w:sz w:val="22"/>
          <w:szCs w:val="22"/>
          <w:lang w:val="en-US"/>
        </w:rPr>
      </w:pPr>
    </w:p>
    <w:p w14:paraId="24FEAB8A" w14:textId="138564BE" w:rsidR="00851D43" w:rsidRPr="006734D1" w:rsidRDefault="00416F28" w:rsidP="00851D43">
      <w:pPr>
        <w:pStyle w:val="Default"/>
        <w:spacing w:after="120" w:line="312" w:lineRule="auto"/>
        <w:jc w:val="both"/>
        <w:rPr>
          <w:color w:val="006EC0"/>
          <w:sz w:val="22"/>
          <w:szCs w:val="22"/>
          <w:lang w:val="en-US"/>
        </w:rPr>
      </w:pPr>
      <w:r>
        <w:rPr>
          <w:b/>
          <w:bCs/>
          <w:iCs/>
          <w:color w:val="006EC0"/>
          <w:sz w:val="22"/>
          <w:szCs w:val="22"/>
          <w:lang w:val="en-US"/>
        </w:rPr>
        <w:t>Key criteria for assessment</w:t>
      </w:r>
    </w:p>
    <w:p w14:paraId="33256395" w14:textId="77777777" w:rsidR="00E8270C" w:rsidRDefault="00851D43" w:rsidP="005E204D">
      <w:pPr>
        <w:pStyle w:val="Default"/>
        <w:numPr>
          <w:ilvl w:val="0"/>
          <w:numId w:val="25"/>
        </w:numPr>
        <w:spacing w:after="120" w:line="312" w:lineRule="auto"/>
        <w:jc w:val="both"/>
        <w:rPr>
          <w:color w:val="auto"/>
          <w:sz w:val="22"/>
          <w:szCs w:val="22"/>
          <w:lang w:val="en-GB"/>
        </w:rPr>
      </w:pPr>
      <w:r w:rsidRPr="005E204D">
        <w:rPr>
          <w:color w:val="auto"/>
          <w:sz w:val="22"/>
          <w:szCs w:val="22"/>
          <w:lang w:val="en-GB"/>
        </w:rPr>
        <w:t>Excellence:</w:t>
      </w:r>
      <w:r>
        <w:rPr>
          <w:color w:val="auto"/>
          <w:sz w:val="22"/>
          <w:szCs w:val="22"/>
          <w:lang w:val="en-GB"/>
        </w:rPr>
        <w:t xml:space="preserve"> clarity and pertinence of the objectives, credibility of the proposed approach, soundness of the concept, extent that proposed work is feasible</w:t>
      </w:r>
      <w:r w:rsidR="00E8270C">
        <w:rPr>
          <w:color w:val="auto"/>
          <w:sz w:val="22"/>
          <w:szCs w:val="22"/>
          <w:lang w:val="en-GB"/>
        </w:rPr>
        <w:t>.</w:t>
      </w:r>
    </w:p>
    <w:p w14:paraId="487690DF" w14:textId="4B8CE0BB" w:rsidR="00851D43" w:rsidRDefault="00851D43" w:rsidP="005E204D">
      <w:pPr>
        <w:pStyle w:val="Default"/>
        <w:numPr>
          <w:ilvl w:val="0"/>
          <w:numId w:val="25"/>
        </w:numPr>
        <w:spacing w:after="120" w:line="312" w:lineRule="auto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Impact: contribution to build up a sustainable partnership between </w:t>
      </w:r>
      <w:proofErr w:type="spellStart"/>
      <w:r>
        <w:rPr>
          <w:color w:val="auto"/>
          <w:sz w:val="22"/>
          <w:szCs w:val="22"/>
          <w:lang w:val="en-GB"/>
        </w:rPr>
        <w:t>UHH</w:t>
      </w:r>
      <w:proofErr w:type="spellEnd"/>
      <w:r>
        <w:rPr>
          <w:color w:val="auto"/>
          <w:sz w:val="22"/>
          <w:szCs w:val="22"/>
          <w:lang w:val="en-GB"/>
        </w:rPr>
        <w:t xml:space="preserve"> and L</w:t>
      </w:r>
      <w:r w:rsidR="006A284D">
        <w:rPr>
          <w:color w:val="auto"/>
          <w:sz w:val="22"/>
          <w:szCs w:val="22"/>
          <w:lang w:val="en-GB"/>
        </w:rPr>
        <w:t>U</w:t>
      </w:r>
      <w:r>
        <w:rPr>
          <w:color w:val="auto"/>
          <w:sz w:val="22"/>
          <w:szCs w:val="22"/>
          <w:lang w:val="en-GB"/>
        </w:rPr>
        <w:t>, enhancing innovation capacity and integration of new knowledge, linking</w:t>
      </w:r>
      <w:r w:rsidR="00D564B5">
        <w:rPr>
          <w:color w:val="auto"/>
          <w:sz w:val="22"/>
          <w:szCs w:val="22"/>
          <w:lang w:val="en-GB"/>
        </w:rPr>
        <w:t xml:space="preserve"> for example</w:t>
      </w:r>
      <w:r>
        <w:rPr>
          <w:color w:val="auto"/>
          <w:sz w:val="22"/>
          <w:szCs w:val="22"/>
          <w:lang w:val="en-GB"/>
        </w:rPr>
        <w:t xml:space="preserve"> ongoing large research projects </w:t>
      </w:r>
      <w:r w:rsidR="00D564B5">
        <w:rPr>
          <w:color w:val="auto"/>
          <w:sz w:val="22"/>
          <w:szCs w:val="22"/>
          <w:lang w:val="en-GB"/>
        </w:rPr>
        <w:t>in</w:t>
      </w:r>
      <w:r>
        <w:rPr>
          <w:color w:val="auto"/>
          <w:sz w:val="22"/>
          <w:szCs w:val="22"/>
          <w:lang w:val="en-GB"/>
        </w:rPr>
        <w:t xml:space="preserve"> both </w:t>
      </w:r>
      <w:r w:rsidR="00D564B5">
        <w:rPr>
          <w:color w:val="auto"/>
          <w:sz w:val="22"/>
          <w:szCs w:val="22"/>
          <w:lang w:val="en-GB"/>
        </w:rPr>
        <w:t>universities</w:t>
      </w:r>
      <w:r>
        <w:rPr>
          <w:color w:val="auto"/>
          <w:sz w:val="22"/>
          <w:szCs w:val="22"/>
          <w:lang w:val="en-GB"/>
        </w:rPr>
        <w:t>, laying the foundations for a subsequent larger research</w:t>
      </w:r>
      <w:r w:rsidR="00D564B5">
        <w:rPr>
          <w:color w:val="auto"/>
          <w:sz w:val="22"/>
          <w:szCs w:val="22"/>
          <w:lang w:val="en-GB"/>
        </w:rPr>
        <w:t>/collaboration</w:t>
      </w:r>
      <w:r>
        <w:rPr>
          <w:color w:val="auto"/>
          <w:sz w:val="22"/>
          <w:szCs w:val="22"/>
          <w:lang w:val="en-GB"/>
        </w:rPr>
        <w:t xml:space="preserve"> project. </w:t>
      </w:r>
      <w:r w:rsidR="00D564B5" w:rsidRPr="005E204D">
        <w:rPr>
          <w:color w:val="auto"/>
          <w:sz w:val="22"/>
          <w:szCs w:val="22"/>
          <w:lang w:val="en-GB"/>
        </w:rPr>
        <w:t>Long-term potential to generate external funding</w:t>
      </w:r>
      <w:r w:rsidR="00D564B5">
        <w:rPr>
          <w:color w:val="auto"/>
          <w:sz w:val="22"/>
          <w:szCs w:val="22"/>
          <w:lang w:val="en-GB"/>
        </w:rPr>
        <w:t>.</w:t>
      </w:r>
    </w:p>
    <w:p w14:paraId="0F859774" w14:textId="4C90C224" w:rsidR="00851D43" w:rsidRPr="005E204D" w:rsidRDefault="00851D43" w:rsidP="005E204D">
      <w:pPr>
        <w:pStyle w:val="Default"/>
        <w:numPr>
          <w:ilvl w:val="0"/>
          <w:numId w:val="25"/>
        </w:numPr>
        <w:spacing w:after="120" w:line="312" w:lineRule="auto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Quality and efficiency of the implementation: coherence and effectiveness of the work plan, appropriateness of the requested resources, complementarity of the participants within the team</w:t>
      </w:r>
      <w:r w:rsidR="00D564B5">
        <w:rPr>
          <w:color w:val="auto"/>
          <w:sz w:val="22"/>
          <w:szCs w:val="22"/>
          <w:lang w:val="en-GB"/>
        </w:rPr>
        <w:t>.</w:t>
      </w:r>
    </w:p>
    <w:p w14:paraId="39FFE7DC" w14:textId="77777777" w:rsidR="00851D43" w:rsidRDefault="00851D43" w:rsidP="00851D43">
      <w:pPr>
        <w:spacing w:after="0" w:line="240" w:lineRule="auto"/>
      </w:pPr>
    </w:p>
    <w:p w14:paraId="3B76771D" w14:textId="0C6C182F" w:rsidR="00CB0BB2" w:rsidRPr="002C0111" w:rsidRDefault="002C0111" w:rsidP="006734D1">
      <w:pPr>
        <w:pStyle w:val="Default"/>
        <w:spacing w:after="120" w:line="312" w:lineRule="auto"/>
        <w:jc w:val="both"/>
        <w:rPr>
          <w:color w:val="006EC0"/>
          <w:sz w:val="22"/>
          <w:szCs w:val="22"/>
          <w:lang w:val="en-US"/>
        </w:rPr>
      </w:pPr>
      <w:r w:rsidRPr="002C0111">
        <w:rPr>
          <w:b/>
          <w:bCs/>
          <w:iCs/>
          <w:color w:val="006EC0"/>
          <w:sz w:val="22"/>
          <w:szCs w:val="22"/>
          <w:lang w:val="en-US"/>
        </w:rPr>
        <w:t>Submission process</w:t>
      </w:r>
    </w:p>
    <w:p w14:paraId="4AC47A43" w14:textId="3297C1F4" w:rsidR="00CB0BB2" w:rsidRPr="006734D1" w:rsidRDefault="00CB0BB2" w:rsidP="006734D1">
      <w:pPr>
        <w:pStyle w:val="Default"/>
        <w:spacing w:after="120" w:line="312" w:lineRule="auto"/>
        <w:jc w:val="both"/>
        <w:rPr>
          <w:sz w:val="22"/>
          <w:szCs w:val="22"/>
          <w:lang w:val="en-US"/>
        </w:rPr>
      </w:pPr>
      <w:r w:rsidRPr="006734D1">
        <w:rPr>
          <w:sz w:val="22"/>
          <w:szCs w:val="22"/>
          <w:lang w:val="en-US"/>
        </w:rPr>
        <w:t>All text should be in Arial 11pt, 1-in</w:t>
      </w:r>
      <w:r w:rsidR="002C0111">
        <w:rPr>
          <w:sz w:val="22"/>
          <w:szCs w:val="22"/>
          <w:lang w:val="en-US"/>
        </w:rPr>
        <w:t>ch</w:t>
      </w:r>
      <w:r w:rsidRPr="006734D1">
        <w:rPr>
          <w:sz w:val="22"/>
          <w:szCs w:val="22"/>
          <w:lang w:val="en-US"/>
        </w:rPr>
        <w:t xml:space="preserve"> margins, single spaced. </w:t>
      </w:r>
      <w:r w:rsidR="002C0111">
        <w:rPr>
          <w:sz w:val="22"/>
          <w:szCs w:val="22"/>
          <w:lang w:val="en-US"/>
        </w:rPr>
        <w:t>The f</w:t>
      </w:r>
      <w:r w:rsidRPr="006734D1">
        <w:rPr>
          <w:sz w:val="22"/>
          <w:szCs w:val="22"/>
          <w:lang w:val="en-US"/>
        </w:rPr>
        <w:t>inal application should contain the following parts</w:t>
      </w:r>
      <w:r w:rsidRPr="00721B3F">
        <w:rPr>
          <w:sz w:val="22"/>
          <w:szCs w:val="22"/>
          <w:lang w:val="en-US"/>
        </w:rPr>
        <w:t xml:space="preserve"> (</w:t>
      </w:r>
      <w:r w:rsidR="00784F6E" w:rsidRPr="007E1772">
        <w:rPr>
          <w:b/>
          <w:sz w:val="22"/>
          <w:szCs w:val="22"/>
          <w:lang w:val="en-US"/>
        </w:rPr>
        <w:t>very important:</w:t>
      </w:r>
      <w:r w:rsidR="00784F6E">
        <w:rPr>
          <w:sz w:val="22"/>
          <w:szCs w:val="22"/>
          <w:lang w:val="en-US"/>
        </w:rPr>
        <w:t xml:space="preserve"> </w:t>
      </w:r>
      <w:r w:rsidR="009276D7">
        <w:rPr>
          <w:b/>
          <w:sz w:val="22"/>
          <w:szCs w:val="22"/>
          <w:u w:val="single"/>
          <w:lang w:val="en-US"/>
        </w:rPr>
        <w:t xml:space="preserve">part 2 should not </w:t>
      </w:r>
      <w:r w:rsidR="009276D7" w:rsidRPr="0085474C">
        <w:rPr>
          <w:b/>
          <w:sz w:val="22"/>
          <w:szCs w:val="22"/>
          <w:u w:val="single"/>
          <w:lang w:val="en-US"/>
        </w:rPr>
        <w:t>exceed 3</w:t>
      </w:r>
      <w:r w:rsidRPr="0085474C">
        <w:rPr>
          <w:b/>
          <w:sz w:val="22"/>
          <w:szCs w:val="22"/>
          <w:u w:val="single"/>
          <w:lang w:val="en-US"/>
        </w:rPr>
        <w:t xml:space="preserve"> pages</w:t>
      </w:r>
      <w:r w:rsidRPr="00721B3F">
        <w:rPr>
          <w:sz w:val="22"/>
          <w:szCs w:val="22"/>
          <w:lang w:val="en-US"/>
        </w:rPr>
        <w:t>)</w:t>
      </w:r>
      <w:r w:rsidRPr="006734D1">
        <w:rPr>
          <w:sz w:val="22"/>
          <w:szCs w:val="22"/>
          <w:lang w:val="en-US"/>
        </w:rPr>
        <w:t xml:space="preserve">: </w:t>
      </w:r>
    </w:p>
    <w:p w14:paraId="055B5C4E" w14:textId="77777777" w:rsidR="002C0111" w:rsidRPr="00B52B90" w:rsidRDefault="00CB0BB2" w:rsidP="00B52B90">
      <w:pPr>
        <w:pStyle w:val="Default"/>
        <w:numPr>
          <w:ilvl w:val="0"/>
          <w:numId w:val="19"/>
        </w:numPr>
        <w:spacing w:line="312" w:lineRule="auto"/>
        <w:ind w:left="709" w:hanging="425"/>
        <w:jc w:val="both"/>
        <w:rPr>
          <w:color w:val="auto"/>
          <w:sz w:val="22"/>
          <w:szCs w:val="22"/>
          <w:lang w:val="en-GB"/>
        </w:rPr>
      </w:pPr>
      <w:r w:rsidRPr="00B52B90">
        <w:rPr>
          <w:color w:val="auto"/>
          <w:sz w:val="22"/>
          <w:szCs w:val="22"/>
          <w:lang w:val="en-GB"/>
        </w:rPr>
        <w:t xml:space="preserve">Proposal Cover Sheet (see template), with appropriate approvals </w:t>
      </w:r>
    </w:p>
    <w:p w14:paraId="1F6A3355" w14:textId="3BA5C407" w:rsidR="0021728A" w:rsidRPr="00851D43" w:rsidRDefault="00CB0BB2" w:rsidP="005E204D">
      <w:pPr>
        <w:pStyle w:val="Default"/>
        <w:numPr>
          <w:ilvl w:val="0"/>
          <w:numId w:val="19"/>
        </w:numPr>
        <w:spacing w:line="312" w:lineRule="auto"/>
        <w:ind w:left="709" w:hanging="425"/>
        <w:jc w:val="both"/>
        <w:rPr>
          <w:color w:val="auto"/>
          <w:sz w:val="22"/>
          <w:szCs w:val="22"/>
          <w:lang w:val="en-GB"/>
        </w:rPr>
      </w:pPr>
      <w:r w:rsidRPr="00B52B90">
        <w:rPr>
          <w:color w:val="auto"/>
          <w:sz w:val="22"/>
          <w:szCs w:val="22"/>
          <w:lang w:val="en-GB"/>
        </w:rPr>
        <w:t>Proposal</w:t>
      </w:r>
    </w:p>
    <w:p w14:paraId="6985FC43" w14:textId="615E203A" w:rsidR="004B6617" w:rsidRPr="0021728A" w:rsidRDefault="00CB0BB2" w:rsidP="0021728A">
      <w:pPr>
        <w:pStyle w:val="Default"/>
        <w:numPr>
          <w:ilvl w:val="0"/>
          <w:numId w:val="13"/>
        </w:numPr>
        <w:spacing w:line="312" w:lineRule="auto"/>
        <w:ind w:hanging="357"/>
        <w:jc w:val="both"/>
        <w:rPr>
          <w:color w:val="auto"/>
          <w:sz w:val="22"/>
          <w:szCs w:val="22"/>
          <w:lang w:val="en-GB"/>
        </w:rPr>
      </w:pPr>
      <w:r w:rsidRPr="0021728A">
        <w:rPr>
          <w:color w:val="auto"/>
          <w:sz w:val="22"/>
          <w:szCs w:val="22"/>
          <w:lang w:val="en-GB"/>
        </w:rPr>
        <w:t xml:space="preserve">Justification and goals of the </w:t>
      </w:r>
      <w:r w:rsidR="00D564B5">
        <w:rPr>
          <w:color w:val="auto"/>
          <w:sz w:val="22"/>
          <w:szCs w:val="22"/>
          <w:lang w:val="en-GB"/>
        </w:rPr>
        <w:t>project</w:t>
      </w:r>
      <w:r w:rsidR="00D564B5" w:rsidRPr="0021728A">
        <w:rPr>
          <w:color w:val="auto"/>
          <w:sz w:val="22"/>
          <w:szCs w:val="22"/>
          <w:lang w:val="en-GB"/>
        </w:rPr>
        <w:t xml:space="preserve"> </w:t>
      </w:r>
    </w:p>
    <w:p w14:paraId="45C88FE1" w14:textId="7307292F" w:rsidR="00852C47" w:rsidRPr="00276DAA" w:rsidRDefault="00CB0BB2" w:rsidP="00B52B90">
      <w:pPr>
        <w:pStyle w:val="Default"/>
        <w:numPr>
          <w:ilvl w:val="0"/>
          <w:numId w:val="13"/>
        </w:numPr>
        <w:spacing w:line="312" w:lineRule="auto"/>
        <w:ind w:hanging="357"/>
        <w:jc w:val="both"/>
        <w:rPr>
          <w:color w:val="auto"/>
          <w:sz w:val="22"/>
          <w:szCs w:val="22"/>
          <w:lang w:val="en-GB"/>
        </w:rPr>
      </w:pPr>
      <w:r w:rsidRPr="00B52B90">
        <w:rPr>
          <w:color w:val="auto"/>
          <w:sz w:val="22"/>
          <w:szCs w:val="22"/>
          <w:lang w:val="en-GB"/>
        </w:rPr>
        <w:t xml:space="preserve">Timeline for the </w:t>
      </w:r>
      <w:r w:rsidR="00D564B5">
        <w:rPr>
          <w:color w:val="auto"/>
          <w:sz w:val="22"/>
          <w:szCs w:val="22"/>
          <w:lang w:val="en-GB"/>
        </w:rPr>
        <w:t>project</w:t>
      </w:r>
      <w:r w:rsidRPr="00B52B90">
        <w:rPr>
          <w:color w:val="auto"/>
          <w:sz w:val="22"/>
          <w:szCs w:val="22"/>
          <w:lang w:val="en-GB"/>
        </w:rPr>
        <w:t>, including proposed program</w:t>
      </w:r>
      <w:r w:rsidR="00721B3F" w:rsidRPr="00B52B90">
        <w:rPr>
          <w:color w:val="auto"/>
          <w:sz w:val="22"/>
          <w:szCs w:val="22"/>
          <w:lang w:val="en-GB"/>
        </w:rPr>
        <w:t>me</w:t>
      </w:r>
      <w:r w:rsidRPr="00B52B90">
        <w:rPr>
          <w:color w:val="auto"/>
          <w:sz w:val="22"/>
          <w:szCs w:val="22"/>
          <w:lang w:val="en-GB"/>
        </w:rPr>
        <w:t xml:space="preserve"> </w:t>
      </w:r>
    </w:p>
    <w:p w14:paraId="1FC314AE" w14:textId="42E14F41" w:rsidR="00CB0BB2" w:rsidRPr="00721B3F" w:rsidRDefault="00CB0BB2" w:rsidP="00B52B90">
      <w:pPr>
        <w:pStyle w:val="Default"/>
        <w:numPr>
          <w:ilvl w:val="0"/>
          <w:numId w:val="13"/>
        </w:numPr>
        <w:spacing w:line="312" w:lineRule="auto"/>
        <w:ind w:hanging="357"/>
        <w:jc w:val="both"/>
        <w:rPr>
          <w:color w:val="auto"/>
          <w:sz w:val="22"/>
          <w:szCs w:val="22"/>
          <w:lang w:val="en-US"/>
        </w:rPr>
      </w:pPr>
      <w:r w:rsidRPr="00721B3F">
        <w:rPr>
          <w:color w:val="auto"/>
          <w:sz w:val="22"/>
          <w:szCs w:val="22"/>
          <w:lang w:val="en-US"/>
        </w:rPr>
        <w:t xml:space="preserve">Projected outcomes; </w:t>
      </w:r>
      <w:r w:rsidR="00D564B5">
        <w:rPr>
          <w:color w:val="auto"/>
          <w:sz w:val="22"/>
          <w:szCs w:val="22"/>
          <w:lang w:val="en-US"/>
        </w:rPr>
        <w:t xml:space="preserve">for research projects: </w:t>
      </w:r>
      <w:r w:rsidRPr="00721B3F">
        <w:rPr>
          <w:color w:val="auto"/>
          <w:sz w:val="22"/>
          <w:szCs w:val="22"/>
          <w:lang w:val="en-US"/>
        </w:rPr>
        <w:t>how research will have global societal impact/benefit</w:t>
      </w:r>
      <w:r w:rsidR="00D564B5">
        <w:rPr>
          <w:color w:val="auto"/>
          <w:sz w:val="22"/>
          <w:szCs w:val="22"/>
          <w:lang w:val="en-US"/>
        </w:rPr>
        <w:t>, for educational projects: how the project will contribute to renewal of education</w:t>
      </w:r>
    </w:p>
    <w:p w14:paraId="19FD2165" w14:textId="77777777" w:rsidR="00CB0BB2" w:rsidRPr="00721B3F" w:rsidRDefault="00CB0BB2" w:rsidP="00B52B90">
      <w:pPr>
        <w:pStyle w:val="Default"/>
        <w:numPr>
          <w:ilvl w:val="0"/>
          <w:numId w:val="13"/>
        </w:numPr>
        <w:spacing w:line="312" w:lineRule="auto"/>
        <w:ind w:hanging="357"/>
        <w:jc w:val="both"/>
        <w:rPr>
          <w:color w:val="auto"/>
          <w:sz w:val="22"/>
          <w:szCs w:val="22"/>
          <w:lang w:val="en-US"/>
        </w:rPr>
      </w:pPr>
      <w:r w:rsidRPr="00721B3F">
        <w:rPr>
          <w:color w:val="auto"/>
          <w:sz w:val="22"/>
          <w:szCs w:val="22"/>
          <w:lang w:val="en-US"/>
        </w:rPr>
        <w:t xml:space="preserve">Steps to securing external funding </w:t>
      </w:r>
    </w:p>
    <w:p w14:paraId="65765BC8" w14:textId="77777777" w:rsidR="00A1788D" w:rsidRDefault="00A1788D" w:rsidP="00A1788D">
      <w:pPr>
        <w:pStyle w:val="Default"/>
        <w:spacing w:line="312" w:lineRule="auto"/>
        <w:ind w:left="284"/>
        <w:jc w:val="both"/>
        <w:rPr>
          <w:sz w:val="22"/>
          <w:szCs w:val="22"/>
          <w:lang w:val="en-US"/>
        </w:rPr>
      </w:pPr>
    </w:p>
    <w:p w14:paraId="497FE290" w14:textId="77777777" w:rsidR="00A1788D" w:rsidRDefault="00A1788D" w:rsidP="00A1788D">
      <w:pPr>
        <w:pStyle w:val="Default"/>
        <w:spacing w:line="312" w:lineRule="auto"/>
        <w:ind w:left="284"/>
        <w:jc w:val="both"/>
        <w:rPr>
          <w:sz w:val="22"/>
          <w:szCs w:val="22"/>
          <w:lang w:val="en-US"/>
        </w:rPr>
      </w:pPr>
    </w:p>
    <w:p w14:paraId="4DCF6CFF" w14:textId="237ABF7B" w:rsidR="00A1788D" w:rsidRDefault="00A1788D" w:rsidP="00A1788D">
      <w:pPr>
        <w:pStyle w:val="Default"/>
        <w:spacing w:line="312" w:lineRule="auto"/>
        <w:ind w:left="284"/>
        <w:jc w:val="both"/>
        <w:rPr>
          <w:sz w:val="22"/>
          <w:szCs w:val="22"/>
          <w:lang w:val="en-US"/>
        </w:rPr>
      </w:pPr>
    </w:p>
    <w:p w14:paraId="37109186" w14:textId="77777777" w:rsidR="00A1788D" w:rsidRDefault="00A1788D" w:rsidP="00A1788D">
      <w:pPr>
        <w:pStyle w:val="Default"/>
        <w:spacing w:line="312" w:lineRule="auto"/>
        <w:ind w:left="284"/>
        <w:jc w:val="both"/>
        <w:rPr>
          <w:sz w:val="22"/>
          <w:szCs w:val="22"/>
          <w:lang w:val="en-US"/>
        </w:rPr>
      </w:pPr>
    </w:p>
    <w:p w14:paraId="62C891C7" w14:textId="77777777" w:rsidR="00A1788D" w:rsidRDefault="00A1788D" w:rsidP="00A1788D">
      <w:pPr>
        <w:pStyle w:val="Default"/>
        <w:spacing w:line="312" w:lineRule="auto"/>
        <w:ind w:left="284"/>
        <w:jc w:val="both"/>
        <w:rPr>
          <w:sz w:val="22"/>
          <w:szCs w:val="22"/>
          <w:lang w:val="en-US"/>
        </w:rPr>
      </w:pPr>
    </w:p>
    <w:p w14:paraId="7E465D28" w14:textId="29956175" w:rsidR="002C0111" w:rsidRDefault="00CB0BB2" w:rsidP="00B52B90">
      <w:pPr>
        <w:pStyle w:val="Default"/>
        <w:numPr>
          <w:ilvl w:val="0"/>
          <w:numId w:val="16"/>
        </w:numPr>
        <w:spacing w:line="312" w:lineRule="auto"/>
        <w:ind w:left="720" w:hanging="436"/>
        <w:jc w:val="both"/>
        <w:rPr>
          <w:sz w:val="22"/>
          <w:szCs w:val="22"/>
          <w:lang w:val="en-US"/>
        </w:rPr>
      </w:pPr>
      <w:r w:rsidRPr="002C0111">
        <w:rPr>
          <w:sz w:val="22"/>
          <w:szCs w:val="22"/>
          <w:lang w:val="en-US"/>
        </w:rPr>
        <w:t xml:space="preserve">Detailed budget – separated by </w:t>
      </w:r>
      <w:r w:rsidR="00AE473C">
        <w:rPr>
          <w:sz w:val="22"/>
          <w:szCs w:val="22"/>
          <w:lang w:val="en-US"/>
        </w:rPr>
        <w:t>i</w:t>
      </w:r>
      <w:r w:rsidRPr="002C0111">
        <w:rPr>
          <w:sz w:val="22"/>
          <w:szCs w:val="22"/>
          <w:lang w:val="en-US"/>
        </w:rPr>
        <w:t>nstitution; each institution covering its own researcher</w:t>
      </w:r>
      <w:r w:rsidR="00D564B5">
        <w:rPr>
          <w:sz w:val="22"/>
          <w:szCs w:val="22"/>
          <w:lang w:val="en-US"/>
        </w:rPr>
        <w:t xml:space="preserve">/staff </w:t>
      </w:r>
      <w:r w:rsidRPr="002C0111">
        <w:rPr>
          <w:sz w:val="22"/>
          <w:szCs w:val="22"/>
          <w:lang w:val="en-US"/>
        </w:rPr>
        <w:t xml:space="preserve">travel </w:t>
      </w:r>
      <w:r w:rsidR="00D564B5">
        <w:rPr>
          <w:sz w:val="22"/>
          <w:szCs w:val="22"/>
          <w:lang w:val="en-US"/>
        </w:rPr>
        <w:t xml:space="preserve">and accommodation </w:t>
      </w:r>
      <w:r w:rsidRPr="002C0111">
        <w:rPr>
          <w:sz w:val="22"/>
          <w:szCs w:val="22"/>
          <w:lang w:val="en-US"/>
        </w:rPr>
        <w:t>and host institu</w:t>
      </w:r>
      <w:r w:rsidR="00721B3F">
        <w:rPr>
          <w:sz w:val="22"/>
          <w:szCs w:val="22"/>
          <w:lang w:val="en-US"/>
        </w:rPr>
        <w:t>tion covering costs of hosting</w:t>
      </w:r>
    </w:p>
    <w:p w14:paraId="76248ED9" w14:textId="5CDF9755" w:rsidR="002C0111" w:rsidRPr="00523F52" w:rsidRDefault="00CB0BB2" w:rsidP="00523F52">
      <w:pPr>
        <w:pStyle w:val="Default"/>
        <w:numPr>
          <w:ilvl w:val="0"/>
          <w:numId w:val="16"/>
        </w:numPr>
        <w:spacing w:line="312" w:lineRule="auto"/>
        <w:ind w:left="720" w:hanging="436"/>
        <w:jc w:val="both"/>
        <w:rPr>
          <w:sz w:val="22"/>
          <w:szCs w:val="22"/>
          <w:lang w:val="en-US"/>
        </w:rPr>
      </w:pPr>
      <w:r w:rsidRPr="002C0111">
        <w:rPr>
          <w:sz w:val="22"/>
          <w:szCs w:val="22"/>
          <w:lang w:val="en-US"/>
        </w:rPr>
        <w:t>Short bio</w:t>
      </w:r>
      <w:r w:rsidR="00721B3F">
        <w:rPr>
          <w:sz w:val="22"/>
          <w:szCs w:val="22"/>
          <w:lang w:val="en-US"/>
        </w:rPr>
        <w:t>graphie</w:t>
      </w:r>
      <w:r w:rsidRPr="002C0111">
        <w:rPr>
          <w:sz w:val="22"/>
          <w:szCs w:val="22"/>
          <w:lang w:val="en-US"/>
        </w:rPr>
        <w:t xml:space="preserve">s of the project leaders </w:t>
      </w:r>
      <w:r w:rsidR="00721B3F">
        <w:rPr>
          <w:sz w:val="22"/>
          <w:szCs w:val="22"/>
          <w:lang w:val="en-US"/>
        </w:rPr>
        <w:t>(</w:t>
      </w:r>
      <w:r w:rsidR="00523F52">
        <w:rPr>
          <w:sz w:val="22"/>
          <w:szCs w:val="22"/>
          <w:lang w:val="en-US"/>
        </w:rPr>
        <w:t>max</w:t>
      </w:r>
      <w:r w:rsidR="002F3BEE" w:rsidRPr="00523F52">
        <w:rPr>
          <w:sz w:val="22"/>
          <w:szCs w:val="22"/>
          <w:lang w:val="en-US"/>
        </w:rPr>
        <w:t xml:space="preserve"> 1 page</w:t>
      </w:r>
      <w:r w:rsidR="00721B3F" w:rsidRPr="00523F52">
        <w:rPr>
          <w:sz w:val="22"/>
          <w:szCs w:val="22"/>
          <w:lang w:val="en-US"/>
        </w:rPr>
        <w:t>)</w:t>
      </w:r>
    </w:p>
    <w:p w14:paraId="1D918ABA" w14:textId="2C806D18" w:rsidR="00CB0BB2" w:rsidRPr="002C0111" w:rsidRDefault="00CB0BB2" w:rsidP="00B52B90">
      <w:pPr>
        <w:pStyle w:val="Default"/>
        <w:numPr>
          <w:ilvl w:val="0"/>
          <w:numId w:val="16"/>
        </w:numPr>
        <w:spacing w:line="312" w:lineRule="auto"/>
        <w:ind w:left="720" w:hanging="436"/>
        <w:jc w:val="both"/>
        <w:rPr>
          <w:sz w:val="22"/>
          <w:szCs w:val="22"/>
          <w:lang w:val="en-US"/>
        </w:rPr>
      </w:pPr>
      <w:r w:rsidRPr="002C0111">
        <w:rPr>
          <w:sz w:val="22"/>
          <w:szCs w:val="22"/>
          <w:lang w:val="en-US"/>
        </w:rPr>
        <w:t xml:space="preserve">A tentative list of the LU and </w:t>
      </w:r>
      <w:proofErr w:type="spellStart"/>
      <w:r w:rsidR="00852C47">
        <w:rPr>
          <w:sz w:val="22"/>
          <w:szCs w:val="22"/>
          <w:lang w:val="en-US"/>
        </w:rPr>
        <w:t>UHH</w:t>
      </w:r>
      <w:proofErr w:type="spellEnd"/>
      <w:r w:rsidR="00852C47">
        <w:rPr>
          <w:sz w:val="22"/>
          <w:szCs w:val="22"/>
          <w:lang w:val="en-US"/>
        </w:rPr>
        <w:t xml:space="preserve"> </w:t>
      </w:r>
      <w:r w:rsidRPr="002C0111">
        <w:rPr>
          <w:sz w:val="22"/>
          <w:szCs w:val="22"/>
          <w:lang w:val="en-US"/>
        </w:rPr>
        <w:t>participants.</w:t>
      </w:r>
    </w:p>
    <w:p w14:paraId="57AA2E23" w14:textId="77777777" w:rsidR="0026738B" w:rsidRDefault="0026738B" w:rsidP="002C0111">
      <w:pPr>
        <w:pStyle w:val="Default"/>
        <w:spacing w:after="120" w:line="312" w:lineRule="auto"/>
        <w:jc w:val="both"/>
        <w:rPr>
          <w:b/>
          <w:bCs/>
          <w:iCs/>
          <w:color w:val="006EC0"/>
          <w:sz w:val="22"/>
          <w:szCs w:val="22"/>
          <w:lang w:val="en-US"/>
        </w:rPr>
      </w:pPr>
    </w:p>
    <w:p w14:paraId="4708BC26" w14:textId="2F7E2116" w:rsidR="00073A49" w:rsidRPr="002C0111" w:rsidRDefault="00073A49" w:rsidP="002C0111">
      <w:pPr>
        <w:pStyle w:val="Default"/>
        <w:spacing w:after="120" w:line="312" w:lineRule="auto"/>
        <w:jc w:val="both"/>
        <w:rPr>
          <w:b/>
          <w:bCs/>
          <w:iCs/>
          <w:color w:val="006EC0"/>
          <w:sz w:val="22"/>
          <w:szCs w:val="22"/>
          <w:lang w:val="en-US"/>
        </w:rPr>
      </w:pPr>
      <w:r w:rsidRPr="002C0111">
        <w:rPr>
          <w:b/>
          <w:bCs/>
          <w:iCs/>
          <w:color w:val="006EC0"/>
          <w:sz w:val="22"/>
          <w:szCs w:val="22"/>
          <w:lang w:val="en-US"/>
        </w:rPr>
        <w:t>The following restrictio</w:t>
      </w:r>
      <w:r w:rsidR="00B541DD">
        <w:rPr>
          <w:b/>
          <w:bCs/>
          <w:iCs/>
          <w:color w:val="006EC0"/>
          <w:sz w:val="22"/>
          <w:szCs w:val="22"/>
          <w:lang w:val="en-US"/>
        </w:rPr>
        <w:t>ns apply on the use of funding:</w:t>
      </w:r>
    </w:p>
    <w:p w14:paraId="2C2BFDA3" w14:textId="1C929494" w:rsidR="00073A49" w:rsidRPr="00D564B5" w:rsidRDefault="00721B3F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709" w:hanging="284"/>
        <w:jc w:val="both"/>
        <w:rPr>
          <w:rFonts w:ascii="Arial" w:hAnsi="Arial" w:cs="Arial"/>
          <w:color w:val="000000"/>
          <w:lang w:val="en-US"/>
        </w:rPr>
      </w:pPr>
      <w:r w:rsidRPr="00D564B5">
        <w:rPr>
          <w:rFonts w:ascii="Arial" w:hAnsi="Arial" w:cs="Arial"/>
          <w:color w:val="000000"/>
          <w:lang w:val="en-US"/>
        </w:rPr>
        <w:t>Accommodation and meals and i</w:t>
      </w:r>
      <w:r w:rsidR="00073A49" w:rsidRPr="00D564B5">
        <w:rPr>
          <w:rFonts w:ascii="Arial" w:hAnsi="Arial" w:cs="Arial"/>
          <w:color w:val="000000"/>
          <w:lang w:val="en-US"/>
        </w:rPr>
        <w:t xml:space="preserve">ncidentals should be budgeted according to each </w:t>
      </w:r>
      <w:r w:rsidR="00AE473C" w:rsidRPr="00D564B5">
        <w:rPr>
          <w:rFonts w:ascii="Arial" w:hAnsi="Arial" w:cs="Arial"/>
          <w:color w:val="000000"/>
          <w:lang w:val="en-US"/>
        </w:rPr>
        <w:t>u</w:t>
      </w:r>
      <w:r w:rsidR="00073A49" w:rsidRPr="00D564B5">
        <w:rPr>
          <w:rFonts w:ascii="Arial" w:hAnsi="Arial" w:cs="Arial"/>
          <w:color w:val="000000"/>
          <w:lang w:val="en-US"/>
        </w:rPr>
        <w:t xml:space="preserve">niversity’s travel regulations. </w:t>
      </w:r>
    </w:p>
    <w:p w14:paraId="2EAE0DE3" w14:textId="3E5AB74D" w:rsidR="00073A49" w:rsidRDefault="00073A49" w:rsidP="00276DAA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709" w:hanging="284"/>
        <w:jc w:val="both"/>
        <w:rPr>
          <w:rFonts w:ascii="Arial" w:hAnsi="Arial" w:cs="Arial"/>
          <w:color w:val="000000"/>
          <w:lang w:val="en-US"/>
        </w:rPr>
      </w:pPr>
      <w:r w:rsidRPr="002C0111">
        <w:rPr>
          <w:rFonts w:ascii="Arial" w:hAnsi="Arial" w:cs="Arial"/>
          <w:color w:val="000000"/>
          <w:lang w:val="en-US"/>
        </w:rPr>
        <w:t xml:space="preserve">Hosting costs should not exceed 50% of the overall budget (excludes travel and accommodation of participants from </w:t>
      </w:r>
      <w:r w:rsidR="00721B3F">
        <w:rPr>
          <w:rFonts w:ascii="Arial" w:hAnsi="Arial" w:cs="Arial"/>
          <w:color w:val="000000"/>
          <w:lang w:val="en-US"/>
        </w:rPr>
        <w:t xml:space="preserve">the </w:t>
      </w:r>
      <w:r w:rsidRPr="002C0111">
        <w:rPr>
          <w:rFonts w:ascii="Arial" w:hAnsi="Arial" w:cs="Arial"/>
          <w:color w:val="000000"/>
          <w:lang w:val="en-US"/>
        </w:rPr>
        <w:t xml:space="preserve">other </w:t>
      </w:r>
      <w:r w:rsidR="00AE473C">
        <w:rPr>
          <w:rFonts w:ascii="Arial" w:hAnsi="Arial" w:cs="Arial"/>
          <w:color w:val="000000"/>
          <w:lang w:val="en-US"/>
        </w:rPr>
        <w:t>u</w:t>
      </w:r>
      <w:r w:rsidRPr="002C0111">
        <w:rPr>
          <w:rFonts w:ascii="Arial" w:hAnsi="Arial" w:cs="Arial"/>
          <w:color w:val="000000"/>
          <w:lang w:val="en-US"/>
        </w:rPr>
        <w:t xml:space="preserve">niversity). </w:t>
      </w:r>
    </w:p>
    <w:p w14:paraId="60BFFAA3" w14:textId="04DA732E" w:rsidR="0054452F" w:rsidRDefault="00B74744" w:rsidP="00276DAA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709" w:hanging="284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</w:t>
      </w:r>
      <w:r w:rsidR="0054452F">
        <w:rPr>
          <w:rFonts w:ascii="Arial" w:hAnsi="Arial" w:cs="Arial"/>
          <w:color w:val="000000"/>
          <w:lang w:val="en-US"/>
        </w:rPr>
        <w:t>alary costs and consumables are not eligible.</w:t>
      </w:r>
    </w:p>
    <w:p w14:paraId="72F3B02E" w14:textId="2D872042" w:rsidR="00D564B5" w:rsidRDefault="00D564B5" w:rsidP="00276DAA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312" w:lineRule="auto"/>
        <w:ind w:left="709" w:hanging="284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>F</w:t>
      </w:r>
      <w:r w:rsidRPr="006734D1">
        <w:rPr>
          <w:rFonts w:ascii="Arial" w:hAnsi="Arial" w:cs="Arial"/>
        </w:rPr>
        <w:t xml:space="preserve">unds </w:t>
      </w:r>
      <w:r>
        <w:rPr>
          <w:rFonts w:ascii="Arial" w:hAnsi="Arial" w:cs="Arial"/>
        </w:rPr>
        <w:t>do</w:t>
      </w:r>
      <w:r w:rsidRPr="006734D1">
        <w:rPr>
          <w:rFonts w:ascii="Arial" w:hAnsi="Arial" w:cs="Arial"/>
        </w:rPr>
        <w:t xml:space="preserve"> not cover s</w:t>
      </w:r>
      <w:r>
        <w:rPr>
          <w:rFonts w:ascii="Arial" w:hAnsi="Arial" w:cs="Arial"/>
        </w:rPr>
        <w:t>cholarships for students.</w:t>
      </w:r>
    </w:p>
    <w:p w14:paraId="1858030D" w14:textId="327CF175" w:rsidR="00D564B5" w:rsidRDefault="00D564B5" w:rsidP="005E204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lang w:val="en-US"/>
        </w:rPr>
      </w:pPr>
    </w:p>
    <w:p w14:paraId="36A4B95C" w14:textId="711A2871" w:rsidR="00073A49" w:rsidRPr="00D954A4" w:rsidRDefault="00073A49" w:rsidP="006734D1">
      <w:pPr>
        <w:spacing w:after="120" w:line="312" w:lineRule="auto"/>
        <w:jc w:val="both"/>
        <w:rPr>
          <w:rFonts w:ascii="Arial" w:hAnsi="Arial" w:cs="Arial"/>
          <w:sz w:val="8"/>
          <w:szCs w:val="8"/>
          <w:lang w:val="en-US"/>
        </w:rPr>
      </w:pPr>
    </w:p>
    <w:p w14:paraId="58000355" w14:textId="28138BB3" w:rsidR="00721B3F" w:rsidRDefault="00ED0495" w:rsidP="006734D1">
      <w:pPr>
        <w:spacing w:after="120" w:line="312" w:lineRule="auto"/>
        <w:rPr>
          <w:rFonts w:ascii="Arial" w:hAnsi="Arial" w:cs="Arial"/>
        </w:rPr>
      </w:pPr>
      <w:r w:rsidRPr="006734D1">
        <w:rPr>
          <w:rFonts w:ascii="Arial" w:hAnsi="Arial" w:cs="Arial"/>
        </w:rPr>
        <w:t xml:space="preserve">All </w:t>
      </w:r>
      <w:r w:rsidR="002C0111">
        <w:rPr>
          <w:rFonts w:ascii="Arial" w:hAnsi="Arial" w:cs="Arial"/>
        </w:rPr>
        <w:t>a</w:t>
      </w:r>
      <w:r w:rsidR="007C24B0" w:rsidRPr="006734D1">
        <w:rPr>
          <w:rFonts w:ascii="Arial" w:hAnsi="Arial" w:cs="Arial"/>
        </w:rPr>
        <w:t>pplication</w:t>
      </w:r>
      <w:r w:rsidRPr="006734D1">
        <w:rPr>
          <w:rFonts w:ascii="Arial" w:hAnsi="Arial" w:cs="Arial"/>
        </w:rPr>
        <w:t>s</w:t>
      </w:r>
      <w:r w:rsidR="007C24B0" w:rsidRPr="006734D1">
        <w:rPr>
          <w:rFonts w:ascii="Arial" w:hAnsi="Arial" w:cs="Arial"/>
        </w:rPr>
        <w:t xml:space="preserve"> should be sent</w:t>
      </w:r>
      <w:r w:rsidR="001D6C94" w:rsidRPr="006734D1">
        <w:rPr>
          <w:rFonts w:ascii="Arial" w:hAnsi="Arial" w:cs="Arial"/>
        </w:rPr>
        <w:t xml:space="preserve"> by email</w:t>
      </w:r>
      <w:r w:rsidRPr="006734D1">
        <w:rPr>
          <w:rFonts w:ascii="Arial" w:hAnsi="Arial" w:cs="Arial"/>
        </w:rPr>
        <w:t xml:space="preserve"> to </w:t>
      </w:r>
      <w:r w:rsidR="0046579B">
        <w:rPr>
          <w:rFonts w:ascii="Arial" w:hAnsi="Arial" w:cs="Arial"/>
        </w:rPr>
        <w:t xml:space="preserve">Katrin </w:t>
      </w:r>
      <w:proofErr w:type="spellStart"/>
      <w:r w:rsidR="0046579B">
        <w:rPr>
          <w:rFonts w:ascii="Arial" w:hAnsi="Arial" w:cs="Arial"/>
        </w:rPr>
        <w:t>Tautermann</w:t>
      </w:r>
      <w:proofErr w:type="spellEnd"/>
      <w:r w:rsidR="0046579B">
        <w:rPr>
          <w:rFonts w:ascii="Arial" w:hAnsi="Arial" w:cs="Arial"/>
        </w:rPr>
        <w:t xml:space="preserve"> </w:t>
      </w:r>
      <w:r w:rsidRPr="006734D1">
        <w:rPr>
          <w:rFonts w:ascii="Arial" w:hAnsi="Arial" w:cs="Arial"/>
        </w:rPr>
        <w:t>(</w:t>
      </w:r>
      <w:r w:rsidR="0046579B">
        <w:rPr>
          <w:rFonts w:ascii="Arial" w:hAnsi="Arial" w:cs="Arial"/>
        </w:rPr>
        <w:t xml:space="preserve">Department of International Affairs, </w:t>
      </w:r>
      <w:r w:rsidR="00914BBD">
        <w:rPr>
          <w:rFonts w:ascii="Arial" w:hAnsi="Arial" w:cs="Arial"/>
        </w:rPr>
        <w:t xml:space="preserve">Strategy and Partnerships, </w:t>
      </w:r>
      <w:proofErr w:type="spellStart"/>
      <w:r w:rsidR="0046579B">
        <w:rPr>
          <w:rFonts w:ascii="Arial" w:hAnsi="Arial" w:cs="Arial"/>
        </w:rPr>
        <w:t>UHH</w:t>
      </w:r>
      <w:proofErr w:type="spellEnd"/>
      <w:r w:rsidRPr="006734D1">
        <w:rPr>
          <w:rFonts w:ascii="Arial" w:hAnsi="Arial" w:cs="Arial"/>
        </w:rPr>
        <w:t xml:space="preserve">) </w:t>
      </w:r>
      <w:r w:rsidR="00721B3F" w:rsidRPr="006734D1">
        <w:rPr>
          <w:rFonts w:ascii="Arial" w:hAnsi="Arial" w:cs="Arial"/>
        </w:rPr>
        <w:t>and Petra Moser-</w:t>
      </w:r>
      <w:proofErr w:type="spellStart"/>
      <w:r w:rsidR="00721B3F" w:rsidRPr="006734D1">
        <w:rPr>
          <w:rFonts w:ascii="Arial" w:hAnsi="Arial" w:cs="Arial"/>
        </w:rPr>
        <w:t>Nørgaard</w:t>
      </w:r>
      <w:proofErr w:type="spellEnd"/>
      <w:r w:rsidR="00721B3F">
        <w:t xml:space="preserve"> </w:t>
      </w:r>
      <w:r w:rsidR="00721B3F" w:rsidRPr="006734D1">
        <w:rPr>
          <w:rFonts w:ascii="Arial" w:hAnsi="Arial" w:cs="Arial"/>
        </w:rPr>
        <w:t>(Strategic Partnerships &amp; Networks, L</w:t>
      </w:r>
      <w:r w:rsidR="00BE6AF4">
        <w:rPr>
          <w:rFonts w:ascii="Arial" w:hAnsi="Arial" w:cs="Arial"/>
        </w:rPr>
        <w:t>U</w:t>
      </w:r>
      <w:r w:rsidR="00721B3F" w:rsidRPr="006734D1">
        <w:rPr>
          <w:rFonts w:ascii="Arial" w:hAnsi="Arial" w:cs="Arial"/>
        </w:rPr>
        <w:t>)</w:t>
      </w:r>
      <w:r w:rsidR="00721B3F">
        <w:rPr>
          <w:rFonts w:ascii="Arial" w:hAnsi="Arial" w:cs="Arial"/>
        </w:rPr>
        <w:t>:</w:t>
      </w:r>
    </w:p>
    <w:p w14:paraId="553417AE" w14:textId="0121F624" w:rsidR="00721B3F" w:rsidRPr="00914BBD" w:rsidRDefault="00000000" w:rsidP="00721B3F">
      <w:pPr>
        <w:spacing w:after="120" w:line="312" w:lineRule="auto"/>
        <w:ind w:left="720"/>
        <w:rPr>
          <w:rStyle w:val="Hyperlnk"/>
          <w:rFonts w:ascii="Arial" w:hAnsi="Arial" w:cs="Arial"/>
        </w:rPr>
      </w:pPr>
      <w:hyperlink r:id="rId11" w:history="1">
        <w:r w:rsidR="0085474C" w:rsidRPr="00FD2325">
          <w:rPr>
            <w:rStyle w:val="Hyperlnk"/>
            <w:rFonts w:ascii="Arial" w:hAnsi="Arial" w:cs="Arial"/>
          </w:rPr>
          <w:t>katrin.tauterman</w:t>
        </w:r>
        <w:r w:rsidR="0085474C" w:rsidRPr="00E10498">
          <w:rPr>
            <w:rStyle w:val="Hyperlnk"/>
            <w:rFonts w:ascii="Arial" w:hAnsi="Arial" w:cs="Arial"/>
          </w:rPr>
          <w:t>n@uni-hamburg.de</w:t>
        </w:r>
      </w:hyperlink>
    </w:p>
    <w:p w14:paraId="6EECF15B" w14:textId="1B272D05" w:rsidR="007C24B0" w:rsidRPr="006734D1" w:rsidRDefault="00000000" w:rsidP="00721B3F">
      <w:pPr>
        <w:spacing w:after="120" w:line="312" w:lineRule="auto"/>
        <w:ind w:left="720"/>
        <w:rPr>
          <w:rFonts w:ascii="Arial" w:hAnsi="Arial" w:cs="Arial"/>
        </w:rPr>
      </w:pPr>
      <w:hyperlink r:id="rId12" w:history="1">
        <w:r w:rsidR="009F10B1" w:rsidRPr="006734D1">
          <w:rPr>
            <w:rStyle w:val="Hyperlnk"/>
            <w:rFonts w:ascii="Arial" w:hAnsi="Arial" w:cs="Arial"/>
          </w:rPr>
          <w:t>petra.moser-norgaard@er.lu.se</w:t>
        </w:r>
      </w:hyperlink>
      <w:r w:rsidR="00B7409A" w:rsidRPr="006734D1">
        <w:rPr>
          <w:rFonts w:ascii="Arial" w:hAnsi="Arial" w:cs="Arial"/>
        </w:rPr>
        <w:t xml:space="preserve"> </w:t>
      </w:r>
    </w:p>
    <w:p w14:paraId="47B59E1B" w14:textId="76B7A38D" w:rsidR="00884F3B" w:rsidRPr="006734D1" w:rsidRDefault="00D6142B" w:rsidP="006734D1">
      <w:pPr>
        <w:spacing w:after="120" w:line="312" w:lineRule="auto"/>
        <w:rPr>
          <w:rFonts w:ascii="Arial" w:hAnsi="Arial" w:cs="Arial"/>
          <w:color w:val="FF0000"/>
        </w:rPr>
      </w:pPr>
      <w:r w:rsidRPr="006734D1">
        <w:rPr>
          <w:rFonts w:ascii="Arial" w:hAnsi="Arial" w:cs="Arial"/>
        </w:rPr>
        <w:t xml:space="preserve">The </w:t>
      </w:r>
      <w:r w:rsidR="007C24B0" w:rsidRPr="006734D1">
        <w:rPr>
          <w:rFonts w:ascii="Arial" w:hAnsi="Arial" w:cs="Arial"/>
        </w:rPr>
        <w:t>selection committee</w:t>
      </w:r>
      <w:r w:rsidR="00B7409A" w:rsidRPr="006734D1">
        <w:rPr>
          <w:rFonts w:ascii="Arial" w:hAnsi="Arial" w:cs="Arial"/>
        </w:rPr>
        <w:t xml:space="preserve"> includes representation from </w:t>
      </w:r>
      <w:r w:rsidR="006A284D">
        <w:rPr>
          <w:rFonts w:ascii="Arial" w:hAnsi="Arial" w:cs="Arial"/>
        </w:rPr>
        <w:t>LU</w:t>
      </w:r>
      <w:r w:rsidR="00B7409A" w:rsidRPr="006734D1">
        <w:rPr>
          <w:rFonts w:ascii="Arial" w:hAnsi="Arial" w:cs="Arial"/>
        </w:rPr>
        <w:t xml:space="preserve"> and </w:t>
      </w:r>
      <w:proofErr w:type="spellStart"/>
      <w:r w:rsidR="00914BBD">
        <w:rPr>
          <w:rFonts w:ascii="Arial" w:hAnsi="Arial" w:cs="Arial"/>
        </w:rPr>
        <w:t>UHH</w:t>
      </w:r>
      <w:proofErr w:type="spellEnd"/>
      <w:r w:rsidR="00B7409A" w:rsidRPr="006734D1">
        <w:rPr>
          <w:rFonts w:ascii="Arial" w:hAnsi="Arial" w:cs="Arial"/>
        </w:rPr>
        <w:t xml:space="preserve">. </w:t>
      </w:r>
    </w:p>
    <w:p w14:paraId="31AA3FFB" w14:textId="4ABEED58" w:rsidR="00D564B5" w:rsidRDefault="0085474C" w:rsidP="006734D1">
      <w:pPr>
        <w:spacing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Proposals </w:t>
      </w:r>
      <w:r w:rsidR="009C3B0D" w:rsidRPr="006734D1">
        <w:rPr>
          <w:rFonts w:ascii="Arial" w:hAnsi="Arial" w:cs="Arial"/>
        </w:rPr>
        <w:t>will be assessed in relation to the quality of the application and p</w:t>
      </w:r>
      <w:r w:rsidR="007C24B0" w:rsidRPr="006734D1">
        <w:rPr>
          <w:rFonts w:ascii="Arial" w:hAnsi="Arial" w:cs="Arial"/>
        </w:rPr>
        <w:t>reference will be given to activities leading to t</w:t>
      </w:r>
      <w:r w:rsidR="009C3B0D" w:rsidRPr="006734D1">
        <w:rPr>
          <w:rFonts w:ascii="Arial" w:hAnsi="Arial" w:cs="Arial"/>
        </w:rPr>
        <w:t xml:space="preserve">angible outcomes feeding into and enhancing </w:t>
      </w:r>
      <w:r w:rsidR="00B7409A" w:rsidRPr="006734D1">
        <w:rPr>
          <w:rFonts w:ascii="Arial" w:hAnsi="Arial" w:cs="Arial"/>
        </w:rPr>
        <w:t>research</w:t>
      </w:r>
      <w:r w:rsidR="00D564B5">
        <w:rPr>
          <w:rFonts w:ascii="Arial" w:hAnsi="Arial" w:cs="Arial"/>
        </w:rPr>
        <w:t xml:space="preserve"> </w:t>
      </w:r>
      <w:r w:rsidR="00D564B5" w:rsidRPr="00AF48D1">
        <w:rPr>
          <w:rFonts w:ascii="Arial" w:hAnsi="Arial" w:cs="Arial"/>
          <w:u w:val="single"/>
        </w:rPr>
        <w:t>and</w:t>
      </w:r>
      <w:r w:rsidR="00CE5D5D">
        <w:rPr>
          <w:rFonts w:ascii="Arial" w:hAnsi="Arial" w:cs="Arial"/>
          <w:u w:val="single"/>
        </w:rPr>
        <w:t>/or</w:t>
      </w:r>
      <w:r w:rsidR="00D564B5">
        <w:rPr>
          <w:rFonts w:ascii="Arial" w:hAnsi="Arial" w:cs="Arial"/>
        </w:rPr>
        <w:t xml:space="preserve"> educational</w:t>
      </w:r>
      <w:r w:rsidR="00B7409A" w:rsidRPr="006734D1">
        <w:rPr>
          <w:rFonts w:ascii="Arial" w:hAnsi="Arial" w:cs="Arial"/>
        </w:rPr>
        <w:t xml:space="preserve"> activities. </w:t>
      </w:r>
    </w:p>
    <w:p w14:paraId="24EA8386" w14:textId="0E9B6E13" w:rsidR="00A91245" w:rsidRDefault="00A91245" w:rsidP="006734D1">
      <w:pPr>
        <w:spacing w:after="120" w:line="312" w:lineRule="auto"/>
        <w:rPr>
          <w:rFonts w:ascii="Arial" w:hAnsi="Arial" w:cs="Arial"/>
        </w:rPr>
      </w:pPr>
    </w:p>
    <w:p w14:paraId="7BDA78A2" w14:textId="49197013" w:rsidR="00D564B5" w:rsidRDefault="00D564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63FE3C" w14:textId="1C1D0F1A" w:rsidR="00D564B5" w:rsidRDefault="00D564B5" w:rsidP="005E204D">
      <w:pPr>
        <w:spacing w:after="120" w:line="312" w:lineRule="auto"/>
        <w:jc w:val="center"/>
        <w:rPr>
          <w:rFonts w:ascii="Arial" w:hAnsi="Arial" w:cs="Arial"/>
        </w:rPr>
      </w:pPr>
    </w:p>
    <w:p w14:paraId="21D920FA" w14:textId="21D2EA11" w:rsidR="00D564B5" w:rsidRDefault="00D564B5" w:rsidP="005E204D">
      <w:pPr>
        <w:spacing w:after="120" w:line="312" w:lineRule="auto"/>
        <w:jc w:val="center"/>
        <w:rPr>
          <w:rFonts w:ascii="Arial" w:hAnsi="Arial" w:cs="Arial"/>
        </w:rPr>
      </w:pPr>
    </w:p>
    <w:p w14:paraId="2F17DDC5" w14:textId="77777777" w:rsidR="00D564B5" w:rsidRPr="006734D1" w:rsidRDefault="00D564B5" w:rsidP="005E204D">
      <w:pPr>
        <w:spacing w:after="120" w:line="312" w:lineRule="auto"/>
        <w:jc w:val="center"/>
        <w:rPr>
          <w:rFonts w:ascii="Arial" w:hAnsi="Arial" w:cs="Arial"/>
        </w:rPr>
      </w:pPr>
    </w:p>
    <w:p w14:paraId="75B60795" w14:textId="460A67B3" w:rsidR="00416F28" w:rsidRDefault="002C01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1772">
        <w:rPr>
          <w:rFonts w:ascii="Arial" w:hAnsi="Arial" w:cs="Arial"/>
          <w:b/>
          <w:sz w:val="28"/>
          <w:szCs w:val="28"/>
        </w:rPr>
        <w:t>A</w:t>
      </w:r>
      <w:r w:rsidR="00E426B8" w:rsidRPr="007E1772">
        <w:rPr>
          <w:rFonts w:ascii="Arial" w:hAnsi="Arial" w:cs="Arial"/>
          <w:b/>
          <w:sz w:val="28"/>
          <w:szCs w:val="28"/>
        </w:rPr>
        <w:t>pplication</w:t>
      </w:r>
      <w:r w:rsidR="00E426B8" w:rsidRPr="002C01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</w:t>
      </w:r>
      <w:r w:rsidR="00E426B8" w:rsidRPr="002C0111">
        <w:rPr>
          <w:rFonts w:ascii="Arial" w:hAnsi="Arial" w:cs="Arial"/>
          <w:b/>
          <w:sz w:val="28"/>
          <w:szCs w:val="28"/>
        </w:rPr>
        <w:t xml:space="preserve">orm for </w:t>
      </w:r>
      <w:r w:rsidR="00852C47">
        <w:rPr>
          <w:rFonts w:ascii="Arial" w:hAnsi="Arial" w:cs="Arial"/>
          <w:b/>
          <w:sz w:val="28"/>
          <w:szCs w:val="28"/>
        </w:rPr>
        <w:t xml:space="preserve">Universität Hamburg </w:t>
      </w:r>
      <w:r w:rsidR="00BA382C" w:rsidRPr="002C0111">
        <w:rPr>
          <w:rFonts w:ascii="Arial" w:hAnsi="Arial" w:cs="Arial"/>
          <w:b/>
          <w:sz w:val="28"/>
          <w:szCs w:val="28"/>
        </w:rPr>
        <w:t xml:space="preserve">- </w:t>
      </w:r>
      <w:r w:rsidR="00E426B8" w:rsidRPr="002C0111">
        <w:rPr>
          <w:rFonts w:ascii="Arial" w:hAnsi="Arial" w:cs="Arial"/>
          <w:b/>
          <w:sz w:val="28"/>
          <w:szCs w:val="28"/>
        </w:rPr>
        <w:t>Lund</w:t>
      </w:r>
      <w:r w:rsidR="00BA382C" w:rsidRPr="002C0111">
        <w:rPr>
          <w:rFonts w:ascii="Arial" w:hAnsi="Arial" w:cs="Arial"/>
          <w:b/>
          <w:sz w:val="28"/>
          <w:szCs w:val="28"/>
        </w:rPr>
        <w:t xml:space="preserve"> University</w:t>
      </w:r>
      <w:r w:rsidRPr="002C0111">
        <w:rPr>
          <w:rFonts w:ascii="Arial" w:hAnsi="Arial" w:cs="Arial"/>
          <w:b/>
          <w:sz w:val="28"/>
          <w:szCs w:val="28"/>
        </w:rPr>
        <w:t xml:space="preserve"> </w:t>
      </w:r>
    </w:p>
    <w:p w14:paraId="3C529F13" w14:textId="77777777" w:rsidR="00416F28" w:rsidRDefault="00416F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4B4A98B" w14:textId="033FEA41" w:rsidR="00E426B8" w:rsidRDefault="009C19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2023 – 2025 </w:t>
      </w:r>
      <w:r w:rsidR="00852C47">
        <w:rPr>
          <w:rFonts w:ascii="Arial" w:hAnsi="Arial" w:cs="Arial"/>
          <w:b/>
          <w:sz w:val="28"/>
          <w:szCs w:val="28"/>
        </w:rPr>
        <w:t>C</w:t>
      </w:r>
      <w:r w:rsidR="00BA382C" w:rsidRPr="002C0111">
        <w:rPr>
          <w:rFonts w:ascii="Arial" w:hAnsi="Arial" w:cs="Arial"/>
          <w:b/>
          <w:sz w:val="28"/>
          <w:szCs w:val="28"/>
        </w:rPr>
        <w:t>all for funding</w:t>
      </w:r>
    </w:p>
    <w:p w14:paraId="4273D8CC" w14:textId="28E49AF3" w:rsidR="00AE473C" w:rsidRDefault="00AE473C" w:rsidP="006734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65192375" w14:textId="77777777" w:rsidR="009C1950" w:rsidRDefault="009C1950" w:rsidP="006734D1">
      <w:pPr>
        <w:spacing w:after="0" w:line="240" w:lineRule="auto"/>
        <w:rPr>
          <w:rFonts w:ascii="Arial" w:hAnsi="Arial" w:cs="Arial"/>
          <w:b/>
        </w:rPr>
      </w:pPr>
    </w:p>
    <w:p w14:paraId="0DFB817B" w14:textId="31C2C8B7" w:rsidR="00852C47" w:rsidRPr="005E204D" w:rsidRDefault="00AE473C" w:rsidP="006734D1">
      <w:pPr>
        <w:spacing w:after="0" w:line="240" w:lineRule="auto"/>
        <w:rPr>
          <w:rFonts w:ascii="Arial" w:hAnsi="Arial" w:cs="Arial"/>
          <w:b/>
        </w:rPr>
      </w:pPr>
      <w:r w:rsidRPr="005E204D">
        <w:rPr>
          <w:rFonts w:ascii="Arial" w:hAnsi="Arial" w:cs="Arial"/>
          <w:b/>
        </w:rPr>
        <w:t xml:space="preserve">Project </w:t>
      </w:r>
      <w:r w:rsidRPr="00416F28">
        <w:rPr>
          <w:rFonts w:ascii="Arial" w:hAnsi="Arial" w:cs="Arial"/>
          <w:b/>
        </w:rPr>
        <w:t>Acronym: _______________</w:t>
      </w:r>
      <w:r w:rsidRPr="005E204D">
        <w:rPr>
          <w:rFonts w:ascii="Arial" w:hAnsi="Arial" w:cs="Arial"/>
          <w:b/>
        </w:rPr>
        <w:t>_________________</w:t>
      </w:r>
      <w:r w:rsidRPr="00416F28">
        <w:rPr>
          <w:rFonts w:ascii="Arial" w:hAnsi="Arial" w:cs="Arial"/>
          <w:b/>
        </w:rPr>
        <w:t>____________</w:t>
      </w:r>
    </w:p>
    <w:p w14:paraId="4472BF71" w14:textId="4DF03990" w:rsidR="00AE473C" w:rsidRDefault="00AE473C" w:rsidP="006734D1">
      <w:pPr>
        <w:spacing w:after="0" w:line="240" w:lineRule="auto"/>
        <w:rPr>
          <w:rFonts w:ascii="Arial" w:hAnsi="Arial" w:cs="Arial"/>
        </w:rPr>
      </w:pPr>
    </w:p>
    <w:p w14:paraId="13DD391C" w14:textId="77777777" w:rsidR="009C1950" w:rsidRPr="005E204D" w:rsidRDefault="009C1950" w:rsidP="006734D1">
      <w:pPr>
        <w:spacing w:after="0" w:line="240" w:lineRule="auto"/>
        <w:rPr>
          <w:rFonts w:ascii="Arial" w:hAnsi="Arial" w:cs="Arial"/>
        </w:rPr>
      </w:pPr>
    </w:p>
    <w:p w14:paraId="678BE058" w14:textId="4F56ED98" w:rsidR="002C0111" w:rsidRDefault="00076D7A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0111"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D1BA0" wp14:editId="350B3B75">
                <wp:simplePos x="0" y="0"/>
                <wp:positionH relativeFrom="column">
                  <wp:posOffset>2967281</wp:posOffset>
                </wp:positionH>
                <wp:positionV relativeFrom="paragraph">
                  <wp:posOffset>80645</wp:posOffset>
                </wp:positionV>
                <wp:extent cx="2781300" cy="1389380"/>
                <wp:effectExtent l="0" t="0" r="19050" b="2032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31659" w14:textId="150DB45F" w:rsidR="00721B3F" w:rsidRPr="009C1950" w:rsidRDefault="00721B3F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C1950">
                              <w:rPr>
                                <w:rFonts w:ascii="Arial" w:hAnsi="Arial" w:cs="Arial"/>
                                <w:b/>
                              </w:rPr>
                              <w:t xml:space="preserve">LU Applicant name: </w:t>
                            </w:r>
                          </w:p>
                          <w:p w14:paraId="31AD24CE" w14:textId="77777777" w:rsidR="00721B3F" w:rsidRDefault="00721B3F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402CC2" w14:textId="5C634C86" w:rsidR="00852C47" w:rsidRDefault="00852C47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7BA1D2" w14:textId="77777777" w:rsidR="009C1950" w:rsidRDefault="009C1950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02437A" w14:textId="1E3AA536" w:rsidR="00852C47" w:rsidRDefault="00852C47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E0C83B" w14:textId="77777777" w:rsidR="009C1950" w:rsidRDefault="009C1950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69CFD2" w14:textId="77777777" w:rsidR="00721B3F" w:rsidRPr="002C0111" w:rsidRDefault="00721B3F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569517" w14:textId="49CD4E25" w:rsidR="00721B3F" w:rsidRPr="009C1950" w:rsidRDefault="00721B3F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C1950">
                              <w:rPr>
                                <w:rFonts w:ascii="Arial" w:hAnsi="Arial" w:cs="Arial"/>
                                <w:b/>
                              </w:rPr>
                              <w:t>LU</w:t>
                            </w:r>
                            <w:r w:rsidR="002D067B" w:rsidRPr="009C1950">
                              <w:rPr>
                                <w:rFonts w:ascii="Arial" w:hAnsi="Arial" w:cs="Arial"/>
                                <w:b/>
                              </w:rPr>
                              <w:t xml:space="preserve"> Faculty / Department</w:t>
                            </w:r>
                            <w:r w:rsidRPr="009C195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9C19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A718C1D" w14:textId="77777777" w:rsidR="009C1950" w:rsidRDefault="009C1950" w:rsidP="00076D7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418B7F" w14:textId="77777777" w:rsidR="00721B3F" w:rsidRPr="00076D7A" w:rsidRDefault="00721B3F" w:rsidP="00076D7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BD1BA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3.65pt;margin-top:6.35pt;width:219pt;height:109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">
                <v:textbox style="mso-fit-shape-to-text:t">
                  <w:txbxContent>
                    <w:p w14:paraId="3DF31659" w14:textId="150DB45F" w:rsidR="00721B3F" w:rsidRPr="009C1950" w:rsidRDefault="00721B3F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C1950">
                        <w:rPr>
                          <w:rFonts w:ascii="Arial" w:hAnsi="Arial" w:cs="Arial"/>
                          <w:b/>
                        </w:rPr>
                        <w:t xml:space="preserve">LU Applicant name: </w:t>
                      </w:r>
                    </w:p>
                    <w:p w14:paraId="31AD24CE" w14:textId="77777777" w:rsidR="00721B3F" w:rsidRDefault="00721B3F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D402CC2" w14:textId="5C634C86" w:rsidR="00852C47" w:rsidRDefault="00852C47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87BA1D2" w14:textId="77777777" w:rsidR="009C1950" w:rsidRDefault="009C1950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602437A" w14:textId="1E3AA536" w:rsidR="00852C47" w:rsidRDefault="00852C47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AE0C83B" w14:textId="77777777" w:rsidR="009C1950" w:rsidRDefault="009C1950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A69CFD2" w14:textId="77777777" w:rsidR="00721B3F" w:rsidRPr="002C0111" w:rsidRDefault="00721B3F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8569517" w14:textId="49CD4E25" w:rsidR="00721B3F" w:rsidRPr="009C1950" w:rsidRDefault="00721B3F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C1950">
                        <w:rPr>
                          <w:rFonts w:ascii="Arial" w:hAnsi="Arial" w:cs="Arial"/>
                          <w:b/>
                        </w:rPr>
                        <w:t>LU</w:t>
                      </w:r>
                      <w:r w:rsidR="002D067B" w:rsidRPr="009C1950">
                        <w:rPr>
                          <w:rFonts w:ascii="Arial" w:hAnsi="Arial" w:cs="Arial"/>
                          <w:b/>
                        </w:rPr>
                        <w:t xml:space="preserve"> Faculty / Department</w:t>
                      </w:r>
                      <w:r w:rsidRPr="009C1950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9C19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A718C1D" w14:textId="77777777" w:rsidR="009C1950" w:rsidRDefault="009C1950" w:rsidP="00076D7A">
                      <w:pPr>
                        <w:rPr>
                          <w:lang w:val="en-US"/>
                        </w:rPr>
                      </w:pPr>
                    </w:p>
                    <w:p w14:paraId="1B418B7F" w14:textId="77777777" w:rsidR="00721B3F" w:rsidRPr="00076D7A" w:rsidRDefault="00721B3F" w:rsidP="00076D7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111"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B301B" wp14:editId="54E5C0E0">
                <wp:simplePos x="0" y="0"/>
                <wp:positionH relativeFrom="column">
                  <wp:posOffset>73025</wp:posOffset>
                </wp:positionH>
                <wp:positionV relativeFrom="paragraph">
                  <wp:posOffset>73025</wp:posOffset>
                </wp:positionV>
                <wp:extent cx="2835275" cy="1389380"/>
                <wp:effectExtent l="0" t="0" r="22225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FEEEF" w14:textId="2E43D012" w:rsidR="00721B3F" w:rsidRPr="009C1950" w:rsidRDefault="00914BBD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C1950">
                              <w:rPr>
                                <w:rFonts w:ascii="Arial" w:hAnsi="Arial" w:cs="Arial"/>
                                <w:b/>
                              </w:rPr>
                              <w:t>UHH</w:t>
                            </w:r>
                            <w:proofErr w:type="spellEnd"/>
                            <w:r w:rsidR="00721B3F" w:rsidRPr="009C1950">
                              <w:rPr>
                                <w:rFonts w:ascii="Arial" w:hAnsi="Arial" w:cs="Arial"/>
                                <w:b/>
                              </w:rPr>
                              <w:t xml:space="preserve"> Applicant name: </w:t>
                            </w:r>
                          </w:p>
                          <w:p w14:paraId="39886F62" w14:textId="18391EB1" w:rsidR="00721B3F" w:rsidRDefault="00721B3F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B1C8E" w14:textId="77777777" w:rsidR="009C1950" w:rsidRDefault="009C1950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A30695" w14:textId="77777777" w:rsidR="00852C47" w:rsidRDefault="00852C47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25E20F" w14:textId="122B7069" w:rsidR="00721B3F" w:rsidRDefault="00721B3F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8432A7" w14:textId="15980796" w:rsidR="009C1950" w:rsidRDefault="009C1950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67D3F2" w14:textId="77777777" w:rsidR="009C1950" w:rsidRPr="002C0111" w:rsidRDefault="009C1950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AF48CC" w14:textId="365EC233" w:rsidR="00721B3F" w:rsidRPr="009C1950" w:rsidRDefault="00914BBD" w:rsidP="00076D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C1950">
                              <w:rPr>
                                <w:rFonts w:ascii="Arial" w:hAnsi="Arial" w:cs="Arial"/>
                                <w:b/>
                              </w:rPr>
                              <w:t>UHH</w:t>
                            </w:r>
                            <w:proofErr w:type="spellEnd"/>
                            <w:r w:rsidRPr="009C1950">
                              <w:rPr>
                                <w:rFonts w:ascii="Arial" w:hAnsi="Arial" w:cs="Arial"/>
                                <w:b/>
                              </w:rPr>
                              <w:t xml:space="preserve"> Faculty / Department</w:t>
                            </w:r>
                            <w:r w:rsidR="00721B3F" w:rsidRPr="009C195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9C19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DDE244B" w14:textId="4BEE3B4D" w:rsidR="009C1950" w:rsidRDefault="009C1950" w:rsidP="002C011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E367B3" w14:textId="77777777" w:rsidR="00852C47" w:rsidRPr="002F6622" w:rsidRDefault="00852C47" w:rsidP="002C01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B301B" id="_x0000_s1027" type="#_x0000_t202" style="position:absolute;margin-left:5.75pt;margin-top:5.75pt;width:223.25pt;height:109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">
                <v:textbox style="mso-fit-shape-to-text:t">
                  <w:txbxContent>
                    <w:p w14:paraId="476FEEEF" w14:textId="2E43D012" w:rsidR="00721B3F" w:rsidRPr="009C1950" w:rsidRDefault="00914BBD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C1950">
                        <w:rPr>
                          <w:rFonts w:ascii="Arial" w:hAnsi="Arial" w:cs="Arial"/>
                          <w:b/>
                        </w:rPr>
                        <w:t>UHH</w:t>
                      </w:r>
                      <w:r w:rsidR="00721B3F" w:rsidRPr="009C1950">
                        <w:rPr>
                          <w:rFonts w:ascii="Arial" w:hAnsi="Arial" w:cs="Arial"/>
                          <w:b/>
                        </w:rPr>
                        <w:t xml:space="preserve"> Applicant name: </w:t>
                      </w:r>
                    </w:p>
                    <w:p w14:paraId="39886F62" w14:textId="18391EB1" w:rsidR="00721B3F" w:rsidRDefault="00721B3F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25B1C8E" w14:textId="77777777" w:rsidR="009C1950" w:rsidRDefault="009C1950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4A30695" w14:textId="77777777" w:rsidR="00852C47" w:rsidRDefault="00852C47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225E20F" w14:textId="122B7069" w:rsidR="00721B3F" w:rsidRDefault="00721B3F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78432A7" w14:textId="15980796" w:rsidR="009C1950" w:rsidRDefault="009C1950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467D3F2" w14:textId="77777777" w:rsidR="009C1950" w:rsidRPr="002C0111" w:rsidRDefault="009C1950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2AF48CC" w14:textId="365EC233" w:rsidR="00721B3F" w:rsidRPr="009C1950" w:rsidRDefault="00914BBD" w:rsidP="00076D7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C1950">
                        <w:rPr>
                          <w:rFonts w:ascii="Arial" w:hAnsi="Arial" w:cs="Arial"/>
                          <w:b/>
                        </w:rPr>
                        <w:t>UHH Faculty / Department</w:t>
                      </w:r>
                      <w:r w:rsidR="00721B3F" w:rsidRPr="009C1950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9C19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DDE244B" w14:textId="4BEE3B4D" w:rsidR="009C1950" w:rsidRDefault="009C1950" w:rsidP="002C0111">
                      <w:pPr>
                        <w:rPr>
                          <w:lang w:val="en-US"/>
                        </w:rPr>
                      </w:pPr>
                    </w:p>
                    <w:p w14:paraId="5FE367B3" w14:textId="77777777" w:rsidR="00852C47" w:rsidRPr="002F6622" w:rsidRDefault="00852C47" w:rsidP="002C01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A6D1A" w14:textId="77777777" w:rsidR="002C0111" w:rsidRDefault="002C0111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2A8762F" w14:textId="77777777" w:rsidR="002C0111" w:rsidRDefault="002C0111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CAA698" w14:textId="77777777" w:rsidR="002C0111" w:rsidRDefault="002C0111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65CD91" w14:textId="77777777" w:rsidR="002C0111" w:rsidRDefault="002C0111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8C14EF" w14:textId="77777777" w:rsidR="002C0111" w:rsidRDefault="002C0111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10EA92" w14:textId="2E248D96" w:rsidR="002C0111" w:rsidRDefault="002C0111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703CEC8" w14:textId="77777777" w:rsidR="002C0111" w:rsidRDefault="002C0111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820D680" w14:textId="311905E9" w:rsidR="002C0111" w:rsidRDefault="002C0111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04792A" w14:textId="4EA8F89A" w:rsidR="009C1950" w:rsidRDefault="009C1950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561C90" w14:textId="59929A60" w:rsidR="009C1950" w:rsidRDefault="009C1950" w:rsidP="006734D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8393B73" w14:textId="77777777" w:rsidR="009C1950" w:rsidRPr="009C1950" w:rsidRDefault="009C1950" w:rsidP="006734D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49CA228" w14:textId="77777777" w:rsidR="00852C47" w:rsidRPr="009C1950" w:rsidRDefault="00852C47" w:rsidP="006734D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2A08AE9" w14:textId="77777777" w:rsidR="00E426B8" w:rsidRPr="006734D1" w:rsidRDefault="00E426B8" w:rsidP="006734D1">
      <w:pPr>
        <w:spacing w:after="0" w:line="240" w:lineRule="auto"/>
        <w:rPr>
          <w:rFonts w:ascii="Arial" w:hAnsi="Arial" w:cs="Arial"/>
        </w:rPr>
      </w:pPr>
      <w:r w:rsidRPr="006734D1">
        <w:rPr>
          <w:rFonts w:ascii="Arial" w:hAnsi="Arial" w:cs="Arial"/>
        </w:rPr>
        <w:t>Type of collaboration (please tick relevant items):</w:t>
      </w:r>
    </w:p>
    <w:p w14:paraId="23FDE7C2" w14:textId="0DB2F924" w:rsidR="00E426B8" w:rsidRPr="006734D1" w:rsidRDefault="00E426B8" w:rsidP="00076D7A">
      <w:pPr>
        <w:pStyle w:val="Liststycke"/>
        <w:spacing w:after="0" w:line="240" w:lineRule="auto"/>
        <w:ind w:left="709" w:hanging="425"/>
        <w:rPr>
          <w:rFonts w:ascii="Arial" w:hAnsi="Arial" w:cs="Arial"/>
        </w:rPr>
      </w:pPr>
      <w:r w:rsidRPr="006734D1">
        <w:rPr>
          <w:rFonts w:ascii="Arial" w:hAnsi="Arial" w:cs="Arial"/>
        </w:rPr>
        <w:t xml:space="preserve">Developing research collaboration leading to </w:t>
      </w:r>
    </w:p>
    <w:p w14:paraId="5EB0D285" w14:textId="589D2262" w:rsidR="00E426B8" w:rsidRPr="006734D1" w:rsidRDefault="00000000" w:rsidP="00076D7A">
      <w:pPr>
        <w:pStyle w:val="Liststycke"/>
        <w:spacing w:after="0" w:line="240" w:lineRule="auto"/>
        <w:ind w:left="709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9248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6B8" w:rsidRPr="006734D1">
            <w:rPr>
              <w:rFonts w:ascii="MS Gothic" w:eastAsia="MS Gothic" w:hAnsi="MS Gothic" w:cs="MS Gothic" w:hint="eastAsia"/>
            </w:rPr>
            <w:t>☐</w:t>
          </w:r>
        </w:sdtContent>
      </w:sdt>
      <w:r w:rsidR="00076D7A">
        <w:rPr>
          <w:rFonts w:ascii="Arial" w:hAnsi="Arial" w:cs="Arial"/>
        </w:rPr>
        <w:t xml:space="preserve"> </w:t>
      </w:r>
      <w:r w:rsidR="00E426B8" w:rsidRPr="006734D1">
        <w:rPr>
          <w:rFonts w:ascii="Arial" w:hAnsi="Arial" w:cs="Arial"/>
        </w:rPr>
        <w:t>Joint publications</w:t>
      </w:r>
    </w:p>
    <w:p w14:paraId="40891860" w14:textId="7D671DCC" w:rsidR="00E426B8" w:rsidRPr="006734D1" w:rsidRDefault="00000000" w:rsidP="00076D7A">
      <w:pPr>
        <w:pStyle w:val="Liststycke"/>
        <w:spacing w:after="0" w:line="240" w:lineRule="auto"/>
        <w:ind w:left="709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632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6B8" w:rsidRPr="006734D1">
            <w:rPr>
              <w:rFonts w:ascii="MS Gothic" w:eastAsia="MS Gothic" w:hAnsi="MS Gothic" w:cs="MS Gothic" w:hint="eastAsia"/>
            </w:rPr>
            <w:t>☐</w:t>
          </w:r>
        </w:sdtContent>
      </w:sdt>
      <w:r w:rsidR="00076D7A">
        <w:rPr>
          <w:rFonts w:ascii="Arial" w:hAnsi="Arial" w:cs="Arial"/>
        </w:rPr>
        <w:t xml:space="preserve"> </w:t>
      </w:r>
      <w:r w:rsidR="00E426B8" w:rsidRPr="006734D1">
        <w:rPr>
          <w:rFonts w:ascii="Arial" w:hAnsi="Arial" w:cs="Arial"/>
        </w:rPr>
        <w:t xml:space="preserve">Sharing of research facilities </w:t>
      </w:r>
    </w:p>
    <w:p w14:paraId="6678EF78" w14:textId="00D4EDCD" w:rsidR="00E426B8" w:rsidRPr="006734D1" w:rsidRDefault="00000000" w:rsidP="00076D7A">
      <w:pPr>
        <w:pStyle w:val="Liststycke"/>
        <w:spacing w:after="0" w:line="240" w:lineRule="auto"/>
        <w:ind w:left="709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29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6B8" w:rsidRPr="006734D1">
            <w:rPr>
              <w:rFonts w:ascii="MS Gothic" w:eastAsia="MS Gothic" w:hAnsi="MS Gothic" w:cs="MS Gothic" w:hint="eastAsia"/>
            </w:rPr>
            <w:t>☐</w:t>
          </w:r>
        </w:sdtContent>
      </w:sdt>
      <w:r w:rsidR="00076D7A">
        <w:rPr>
          <w:rFonts w:ascii="Arial" w:hAnsi="Arial" w:cs="Arial"/>
        </w:rPr>
        <w:t xml:space="preserve"> </w:t>
      </w:r>
      <w:r w:rsidR="00721B3F">
        <w:rPr>
          <w:rFonts w:ascii="Arial" w:hAnsi="Arial" w:cs="Arial"/>
        </w:rPr>
        <w:t>J</w:t>
      </w:r>
      <w:r w:rsidR="00884F3B" w:rsidRPr="006734D1">
        <w:rPr>
          <w:rFonts w:ascii="Arial" w:hAnsi="Arial" w:cs="Arial"/>
        </w:rPr>
        <w:t xml:space="preserve">oint </w:t>
      </w:r>
      <w:r w:rsidR="00E426B8" w:rsidRPr="006734D1">
        <w:rPr>
          <w:rFonts w:ascii="Arial" w:hAnsi="Arial" w:cs="Arial"/>
        </w:rPr>
        <w:t>gran</w:t>
      </w:r>
      <w:r w:rsidR="00884F3B" w:rsidRPr="006734D1">
        <w:rPr>
          <w:rFonts w:ascii="Arial" w:hAnsi="Arial" w:cs="Arial"/>
        </w:rPr>
        <w:t>t applications</w:t>
      </w:r>
    </w:p>
    <w:p w14:paraId="38E2AA91" w14:textId="3EB8D550" w:rsidR="003D19FD" w:rsidRPr="006734D1" w:rsidRDefault="00000000" w:rsidP="00076D7A">
      <w:pPr>
        <w:pStyle w:val="Liststycke"/>
        <w:spacing w:after="0" w:line="240" w:lineRule="auto"/>
        <w:ind w:left="709" w:hanging="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982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9FD" w:rsidRPr="006734D1">
            <w:rPr>
              <w:rFonts w:ascii="MS Gothic" w:eastAsia="MS Gothic" w:hAnsi="MS Gothic" w:cs="MS Gothic" w:hint="eastAsia"/>
            </w:rPr>
            <w:t>☐</w:t>
          </w:r>
        </w:sdtContent>
      </w:sdt>
      <w:r w:rsidR="00076D7A">
        <w:rPr>
          <w:rFonts w:ascii="Arial" w:hAnsi="Arial" w:cs="Arial"/>
        </w:rPr>
        <w:t xml:space="preserve"> </w:t>
      </w:r>
      <w:r w:rsidR="00721B3F">
        <w:rPr>
          <w:rFonts w:ascii="Arial" w:hAnsi="Arial" w:cs="Arial"/>
        </w:rPr>
        <w:t>Joint doctoral or p</w:t>
      </w:r>
      <w:r w:rsidR="00E426B8" w:rsidRPr="006734D1">
        <w:rPr>
          <w:rFonts w:ascii="Arial" w:hAnsi="Arial" w:cs="Arial"/>
        </w:rPr>
        <w:t>ost-doc supervision</w:t>
      </w:r>
    </w:p>
    <w:p w14:paraId="2E5F1A3A" w14:textId="77777777" w:rsidR="00642354" w:rsidRDefault="00000000" w:rsidP="00076D7A">
      <w:pPr>
        <w:spacing w:after="0" w:line="240" w:lineRule="auto"/>
        <w:ind w:left="709" w:hanging="425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53110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6B8" w:rsidRPr="006734D1">
            <w:rPr>
              <w:rFonts w:ascii="MS Gothic" w:eastAsia="MS Gothic" w:hAnsi="MS Gothic" w:cs="MS Gothic" w:hint="eastAsia"/>
            </w:rPr>
            <w:t>☐</w:t>
          </w:r>
        </w:sdtContent>
      </w:sdt>
      <w:r w:rsidR="00E426B8" w:rsidRPr="006734D1">
        <w:rPr>
          <w:rFonts w:ascii="Arial" w:hAnsi="Arial" w:cs="Arial"/>
        </w:rPr>
        <w:t xml:space="preserve"> Developing joint events (</w:t>
      </w:r>
      <w:proofErr w:type="gramStart"/>
      <w:r w:rsidR="00E426B8" w:rsidRPr="006734D1">
        <w:rPr>
          <w:rFonts w:ascii="Arial" w:hAnsi="Arial" w:cs="Arial"/>
        </w:rPr>
        <w:t>e.g.</w:t>
      </w:r>
      <w:proofErr w:type="gramEnd"/>
      <w:r w:rsidR="00E426B8" w:rsidRPr="006734D1">
        <w:rPr>
          <w:rFonts w:ascii="Arial" w:hAnsi="Arial" w:cs="Arial"/>
        </w:rPr>
        <w:t xml:space="preserve"> doctoral trainin</w:t>
      </w:r>
      <w:r w:rsidR="00642354">
        <w:rPr>
          <w:rFonts w:ascii="Arial" w:hAnsi="Arial" w:cs="Arial"/>
        </w:rPr>
        <w:t xml:space="preserve">g events, workshop, conference, </w:t>
      </w:r>
    </w:p>
    <w:p w14:paraId="17BFD737" w14:textId="269C1381" w:rsidR="00E426B8" w:rsidRPr="006734D1" w:rsidRDefault="00642354" w:rsidP="00076D7A">
      <w:pPr>
        <w:spacing w:after="0" w:line="24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21B3F">
        <w:rPr>
          <w:rFonts w:ascii="Arial" w:hAnsi="Arial" w:cs="Arial"/>
        </w:rPr>
        <w:t xml:space="preserve">symposium, exhibition, </w:t>
      </w:r>
      <w:r w:rsidR="00E426B8" w:rsidRPr="006734D1">
        <w:rPr>
          <w:rFonts w:ascii="Arial" w:hAnsi="Arial" w:cs="Arial"/>
        </w:rPr>
        <w:t>summer school</w:t>
      </w:r>
      <w:r w:rsidR="00721B3F">
        <w:rPr>
          <w:rFonts w:ascii="Arial" w:hAnsi="Arial" w:cs="Arial"/>
        </w:rPr>
        <w:t>, etc.</w:t>
      </w:r>
      <w:r w:rsidR="00E426B8" w:rsidRPr="006734D1">
        <w:rPr>
          <w:rFonts w:ascii="Arial" w:hAnsi="Arial" w:cs="Arial"/>
        </w:rPr>
        <w:t>)</w:t>
      </w:r>
    </w:p>
    <w:p w14:paraId="65144160" w14:textId="77777777" w:rsidR="00642354" w:rsidRDefault="00000000" w:rsidP="00642354">
      <w:pPr>
        <w:pStyle w:val="Liststycke"/>
        <w:spacing w:after="0" w:line="240" w:lineRule="auto"/>
        <w:ind w:left="709" w:hanging="425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667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6B8" w:rsidRPr="006734D1">
            <w:rPr>
              <w:rFonts w:ascii="MS Gothic" w:eastAsia="MS Gothic" w:hAnsi="MS Gothic" w:cs="MS Gothic" w:hint="eastAsia"/>
            </w:rPr>
            <w:t>☐</w:t>
          </w:r>
        </w:sdtContent>
      </w:sdt>
      <w:r w:rsidR="00E426B8" w:rsidRPr="006734D1">
        <w:rPr>
          <w:rFonts w:ascii="Arial" w:hAnsi="Arial" w:cs="Arial"/>
        </w:rPr>
        <w:t xml:space="preserve"> Other </w:t>
      </w:r>
      <w:r w:rsidR="00385E1B">
        <w:rPr>
          <w:rFonts w:ascii="Arial" w:hAnsi="Arial" w:cs="Arial"/>
        </w:rPr>
        <w:t xml:space="preserve">activity </w:t>
      </w:r>
      <w:r w:rsidR="00E426B8" w:rsidRPr="006734D1">
        <w:rPr>
          <w:rFonts w:ascii="Arial" w:hAnsi="Arial" w:cs="Arial"/>
        </w:rPr>
        <w:t>(</w:t>
      </w:r>
      <w:proofErr w:type="gramStart"/>
      <w:r w:rsidR="00E426B8" w:rsidRPr="006734D1">
        <w:rPr>
          <w:rFonts w:ascii="Arial" w:hAnsi="Arial" w:cs="Arial"/>
        </w:rPr>
        <w:t>e.g.</w:t>
      </w:r>
      <w:proofErr w:type="gramEnd"/>
      <w:r w:rsidR="00E426B8" w:rsidRPr="006734D1">
        <w:rPr>
          <w:rFonts w:ascii="Arial" w:hAnsi="Arial" w:cs="Arial"/>
        </w:rPr>
        <w:t xml:space="preserve"> </w:t>
      </w:r>
      <w:r w:rsidR="00385E1B">
        <w:rPr>
          <w:rFonts w:ascii="Arial" w:hAnsi="Arial" w:cs="Arial"/>
        </w:rPr>
        <w:t>a</w:t>
      </w:r>
      <w:r w:rsidR="00884F3B" w:rsidRPr="006734D1">
        <w:rPr>
          <w:rFonts w:ascii="Arial" w:hAnsi="Arial" w:cs="Arial"/>
        </w:rPr>
        <w:t xml:space="preserve">cademic </w:t>
      </w:r>
      <w:r w:rsidR="00E426B8" w:rsidRPr="006734D1">
        <w:rPr>
          <w:rFonts w:ascii="Arial" w:hAnsi="Arial" w:cs="Arial"/>
        </w:rPr>
        <w:t>study visit</w:t>
      </w:r>
      <w:r w:rsidR="00884F3B" w:rsidRPr="006734D1">
        <w:rPr>
          <w:rFonts w:ascii="Arial" w:hAnsi="Arial" w:cs="Arial"/>
        </w:rPr>
        <w:t>s</w:t>
      </w:r>
      <w:r w:rsidR="00E426B8" w:rsidRPr="006734D1">
        <w:rPr>
          <w:rFonts w:ascii="Arial" w:hAnsi="Arial" w:cs="Arial"/>
        </w:rPr>
        <w:t>, pre</w:t>
      </w:r>
      <w:r w:rsidR="00385E1B">
        <w:rPr>
          <w:rFonts w:ascii="Arial" w:hAnsi="Arial" w:cs="Arial"/>
        </w:rPr>
        <w:t>parati</w:t>
      </w:r>
      <w:r w:rsidR="00642354">
        <w:rPr>
          <w:rFonts w:ascii="Arial" w:hAnsi="Arial" w:cs="Arial"/>
        </w:rPr>
        <w:t>on for Erasmus Mundus, teaching</w:t>
      </w:r>
    </w:p>
    <w:p w14:paraId="7B343DBD" w14:textId="6DC75F46" w:rsidR="00642354" w:rsidRDefault="00642354" w:rsidP="00754FA1">
      <w:pPr>
        <w:pStyle w:val="Liststycke"/>
        <w:spacing w:after="80" w:line="240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85E1B" w:rsidRPr="00642354">
        <w:rPr>
          <w:rFonts w:ascii="Arial" w:hAnsi="Arial" w:cs="Arial"/>
        </w:rPr>
        <w:t>collaborations in a research area, etc);</w:t>
      </w:r>
      <w:r w:rsidR="00E426B8" w:rsidRPr="00642354">
        <w:rPr>
          <w:rFonts w:ascii="Arial" w:hAnsi="Arial" w:cs="Arial"/>
        </w:rPr>
        <w:t xml:space="preserve"> please specify: </w:t>
      </w:r>
    </w:p>
    <w:p w14:paraId="149EE2D0" w14:textId="3BCC172E" w:rsidR="00332797" w:rsidRPr="00642354" w:rsidRDefault="00332797" w:rsidP="00332797">
      <w:pPr>
        <w:pStyle w:val="Liststycke"/>
        <w:spacing w:after="0" w:line="240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EB5E884" w14:textId="62F5F14D" w:rsidR="00385E1B" w:rsidRDefault="009C1950" w:rsidP="009C1950">
      <w:pPr>
        <w:pStyle w:val="Liststycke"/>
        <w:spacing w:after="0" w:line="240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_</w:t>
      </w:r>
      <w:r w:rsidR="00385E1B">
        <w:rPr>
          <w:rFonts w:ascii="Arial" w:hAnsi="Arial" w:cs="Arial"/>
        </w:rPr>
        <w:t>__</w:t>
      </w:r>
      <w:r w:rsidR="00E426B8" w:rsidRPr="006734D1">
        <w:rPr>
          <w:rFonts w:ascii="Arial" w:hAnsi="Arial" w:cs="Arial"/>
        </w:rPr>
        <w:t>_________________________________</w:t>
      </w:r>
      <w:r w:rsidR="000E4577">
        <w:rPr>
          <w:rFonts w:ascii="Arial" w:hAnsi="Arial" w:cs="Arial"/>
        </w:rPr>
        <w:t>_</w:t>
      </w:r>
      <w:r w:rsidR="00E426B8" w:rsidRPr="006734D1">
        <w:rPr>
          <w:rFonts w:ascii="Arial" w:hAnsi="Arial" w:cs="Arial"/>
        </w:rPr>
        <w:t>_______________________________</w:t>
      </w:r>
    </w:p>
    <w:p w14:paraId="51B2A852" w14:textId="77777777" w:rsidR="009C1950" w:rsidRPr="00754FA1" w:rsidRDefault="009C1950" w:rsidP="009C1950">
      <w:pPr>
        <w:spacing w:after="360" w:line="240" w:lineRule="auto"/>
        <w:rPr>
          <w:rFonts w:ascii="Arial" w:hAnsi="Arial" w:cs="Arial"/>
          <w:sz w:val="12"/>
          <w:szCs w:val="12"/>
        </w:rPr>
      </w:pPr>
    </w:p>
    <w:p w14:paraId="5E72FCE8" w14:textId="485D6172" w:rsidR="00342B09" w:rsidRPr="006734D1" w:rsidRDefault="000E4577" w:rsidP="009C1950">
      <w:pPr>
        <w:spacing w:after="36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gramStart"/>
      <w:r>
        <w:rPr>
          <w:rFonts w:ascii="Arial" w:hAnsi="Arial" w:cs="Arial"/>
        </w:rPr>
        <w:t>s</w:t>
      </w:r>
      <w:r w:rsidR="00342B09" w:rsidRPr="006734D1">
        <w:rPr>
          <w:rFonts w:ascii="Arial" w:hAnsi="Arial" w:cs="Arial"/>
        </w:rPr>
        <w:t>ignature</w:t>
      </w:r>
      <w:proofErr w:type="gramEnd"/>
      <w:r>
        <w:rPr>
          <w:rFonts w:ascii="Arial" w:hAnsi="Arial" w:cs="Arial"/>
        </w:rPr>
        <w:t xml:space="preserve"> and</w:t>
      </w:r>
      <w:r w:rsidR="00076D7A">
        <w:rPr>
          <w:rFonts w:ascii="Arial" w:hAnsi="Arial" w:cs="Arial"/>
        </w:rPr>
        <w:t xml:space="preserve"> date</w:t>
      </w:r>
      <w:r w:rsidR="00342B09" w:rsidRPr="006734D1">
        <w:rPr>
          <w:rFonts w:ascii="Arial" w:hAnsi="Arial" w:cs="Arial"/>
        </w:rPr>
        <w:t xml:space="preserve"> </w:t>
      </w:r>
      <w:proofErr w:type="spellStart"/>
      <w:r w:rsidR="00342B09" w:rsidRPr="006734D1">
        <w:rPr>
          <w:rFonts w:ascii="Arial" w:hAnsi="Arial" w:cs="Arial"/>
        </w:rPr>
        <w:t>U</w:t>
      </w:r>
      <w:r w:rsidR="00914BBD">
        <w:rPr>
          <w:rFonts w:ascii="Arial" w:hAnsi="Arial" w:cs="Arial"/>
        </w:rPr>
        <w:t>HH</w:t>
      </w:r>
      <w:proofErr w:type="spellEnd"/>
      <w:r w:rsidR="00342B09" w:rsidRPr="006734D1">
        <w:rPr>
          <w:rFonts w:ascii="Arial" w:hAnsi="Arial" w:cs="Arial"/>
        </w:rPr>
        <w:t xml:space="preserve"> lead</w:t>
      </w:r>
      <w:r w:rsidR="00385E1B">
        <w:rPr>
          <w:rFonts w:ascii="Arial" w:hAnsi="Arial" w:cs="Arial"/>
        </w:rPr>
        <w:t xml:space="preserve"> researcher</w:t>
      </w:r>
      <w:r w:rsidR="00342B09" w:rsidRPr="006734D1">
        <w:rPr>
          <w:rFonts w:ascii="Arial" w:hAnsi="Arial" w:cs="Arial"/>
        </w:rPr>
        <w:t xml:space="preserve">: </w:t>
      </w:r>
      <w:r w:rsidR="009C1950">
        <w:rPr>
          <w:rFonts w:ascii="Arial" w:hAnsi="Arial" w:cs="Arial"/>
        </w:rPr>
        <w:t xml:space="preserve">        </w:t>
      </w:r>
      <w:r w:rsidR="00342B09" w:rsidRPr="006734D1">
        <w:rPr>
          <w:rFonts w:ascii="Arial" w:hAnsi="Arial" w:cs="Arial"/>
        </w:rPr>
        <w:t>__</w:t>
      </w:r>
      <w:r w:rsidR="002D067B">
        <w:rPr>
          <w:rFonts w:ascii="Arial" w:hAnsi="Arial" w:cs="Arial"/>
        </w:rPr>
        <w:t>___________________________</w:t>
      </w:r>
    </w:p>
    <w:p w14:paraId="31F70526" w14:textId="77777777" w:rsidR="007E1772" w:rsidRDefault="000E4577" w:rsidP="009C1950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gramStart"/>
      <w:r>
        <w:rPr>
          <w:rFonts w:ascii="Arial" w:hAnsi="Arial" w:cs="Arial"/>
        </w:rPr>
        <w:t>s</w:t>
      </w:r>
      <w:r w:rsidR="00342B09" w:rsidRPr="006734D1">
        <w:rPr>
          <w:rFonts w:ascii="Arial" w:hAnsi="Arial" w:cs="Arial"/>
        </w:rPr>
        <w:t>ignature</w:t>
      </w:r>
      <w:proofErr w:type="gramEnd"/>
      <w:r>
        <w:rPr>
          <w:rFonts w:ascii="Arial" w:hAnsi="Arial" w:cs="Arial"/>
        </w:rPr>
        <w:t xml:space="preserve"> and</w:t>
      </w:r>
      <w:r w:rsidR="00076D7A">
        <w:rPr>
          <w:rFonts w:ascii="Arial" w:hAnsi="Arial" w:cs="Arial"/>
        </w:rPr>
        <w:t xml:space="preserve"> date </w:t>
      </w:r>
      <w:r w:rsidR="00914BBD">
        <w:rPr>
          <w:rFonts w:ascii="Arial" w:hAnsi="Arial" w:cs="Arial"/>
        </w:rPr>
        <w:t xml:space="preserve">Head of </w:t>
      </w:r>
      <w:r w:rsidR="0085474C">
        <w:rPr>
          <w:rFonts w:ascii="Arial" w:hAnsi="Arial" w:cs="Arial"/>
        </w:rPr>
        <w:t xml:space="preserve">Institute, </w:t>
      </w:r>
    </w:p>
    <w:p w14:paraId="68D22060" w14:textId="374C3F90" w:rsidR="007E1772" w:rsidRPr="006734D1" w:rsidRDefault="0085474C" w:rsidP="009C1950">
      <w:pPr>
        <w:spacing w:after="36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Department or Faculty </w:t>
      </w:r>
      <w:proofErr w:type="spellStart"/>
      <w:r w:rsidR="000E4577">
        <w:rPr>
          <w:rFonts w:ascii="Arial" w:hAnsi="Arial" w:cs="Arial"/>
        </w:rPr>
        <w:t>UHH</w:t>
      </w:r>
      <w:proofErr w:type="spellEnd"/>
      <w:r w:rsidR="000E4577">
        <w:rPr>
          <w:rFonts w:ascii="Arial" w:hAnsi="Arial" w:cs="Arial"/>
        </w:rPr>
        <w:t xml:space="preserve">: </w:t>
      </w:r>
      <w:r w:rsidR="007E1772">
        <w:rPr>
          <w:rFonts w:ascii="Arial" w:hAnsi="Arial" w:cs="Arial"/>
        </w:rPr>
        <w:tab/>
      </w:r>
      <w:r w:rsidR="007E1772">
        <w:rPr>
          <w:rFonts w:ascii="Arial" w:hAnsi="Arial" w:cs="Arial"/>
        </w:rPr>
        <w:tab/>
      </w:r>
      <w:r w:rsidR="007E1772">
        <w:rPr>
          <w:rFonts w:ascii="Arial" w:hAnsi="Arial" w:cs="Arial"/>
        </w:rPr>
        <w:tab/>
        <w:t xml:space="preserve">      </w:t>
      </w:r>
      <w:r w:rsidR="007E1772" w:rsidRPr="006734D1">
        <w:rPr>
          <w:rFonts w:ascii="Arial" w:hAnsi="Arial" w:cs="Arial"/>
        </w:rPr>
        <w:t>__</w:t>
      </w:r>
      <w:r w:rsidR="007E1772">
        <w:rPr>
          <w:rFonts w:ascii="Arial" w:hAnsi="Arial" w:cs="Arial"/>
        </w:rPr>
        <w:t>____________________________</w:t>
      </w:r>
    </w:p>
    <w:p w14:paraId="1C3DA9B4" w14:textId="77777777" w:rsidR="002D067B" w:rsidRPr="00754FA1" w:rsidRDefault="002D067B" w:rsidP="009C1950">
      <w:pPr>
        <w:spacing w:after="360" w:line="240" w:lineRule="auto"/>
        <w:rPr>
          <w:rFonts w:ascii="Arial" w:hAnsi="Arial" w:cs="Arial"/>
          <w:sz w:val="4"/>
          <w:szCs w:val="4"/>
        </w:rPr>
      </w:pPr>
    </w:p>
    <w:p w14:paraId="5361AE1C" w14:textId="4B61E26E" w:rsidR="002D067B" w:rsidRDefault="000E4577" w:rsidP="009C1950">
      <w:pPr>
        <w:spacing w:after="36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gramStart"/>
      <w:r>
        <w:rPr>
          <w:rFonts w:ascii="Arial" w:hAnsi="Arial" w:cs="Arial"/>
        </w:rPr>
        <w:t>s</w:t>
      </w:r>
      <w:r w:rsidR="002D067B" w:rsidRPr="006734D1">
        <w:rPr>
          <w:rFonts w:ascii="Arial" w:hAnsi="Arial" w:cs="Arial"/>
        </w:rPr>
        <w:t>ignature</w:t>
      </w:r>
      <w:proofErr w:type="gramEnd"/>
      <w:r w:rsidR="002D067B" w:rsidRPr="006734D1">
        <w:rPr>
          <w:rFonts w:ascii="Arial" w:hAnsi="Arial" w:cs="Arial"/>
        </w:rPr>
        <w:t xml:space="preserve"> </w:t>
      </w:r>
      <w:r w:rsidR="002D067B">
        <w:rPr>
          <w:rFonts w:ascii="Arial" w:hAnsi="Arial" w:cs="Arial"/>
        </w:rPr>
        <w:t>and date LU</w:t>
      </w:r>
      <w:r w:rsidR="002D067B" w:rsidRPr="006734D1">
        <w:rPr>
          <w:rFonts w:ascii="Arial" w:hAnsi="Arial" w:cs="Arial"/>
        </w:rPr>
        <w:t xml:space="preserve"> lead</w:t>
      </w:r>
      <w:r w:rsidR="002D067B">
        <w:rPr>
          <w:rFonts w:ascii="Arial" w:hAnsi="Arial" w:cs="Arial"/>
        </w:rPr>
        <w:t xml:space="preserve"> researcher</w:t>
      </w:r>
      <w:r w:rsidR="002D067B" w:rsidRPr="006734D1">
        <w:rPr>
          <w:rFonts w:ascii="Arial" w:hAnsi="Arial" w:cs="Arial"/>
        </w:rPr>
        <w:t xml:space="preserve">: </w:t>
      </w:r>
      <w:r w:rsidR="007E1772">
        <w:rPr>
          <w:rFonts w:ascii="Arial" w:hAnsi="Arial" w:cs="Arial"/>
        </w:rPr>
        <w:t xml:space="preserve">  </w:t>
      </w:r>
      <w:r w:rsidR="009C1950">
        <w:rPr>
          <w:rFonts w:ascii="Arial" w:hAnsi="Arial" w:cs="Arial"/>
        </w:rPr>
        <w:t xml:space="preserve">        </w:t>
      </w:r>
      <w:r w:rsidR="002D067B" w:rsidRPr="006734D1">
        <w:rPr>
          <w:rFonts w:ascii="Arial" w:hAnsi="Arial" w:cs="Arial"/>
        </w:rPr>
        <w:t>________________</w:t>
      </w:r>
      <w:r w:rsidR="002D067B">
        <w:rPr>
          <w:rFonts w:ascii="Arial" w:hAnsi="Arial" w:cs="Arial"/>
        </w:rPr>
        <w:t>_______________</w:t>
      </w:r>
    </w:p>
    <w:p w14:paraId="19A9CA9E" w14:textId="6FC430CD" w:rsidR="002D067B" w:rsidRPr="006734D1" w:rsidRDefault="000E4577" w:rsidP="009C1950">
      <w:pPr>
        <w:spacing w:before="400" w:after="40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gramStart"/>
      <w:r>
        <w:rPr>
          <w:rFonts w:ascii="Arial" w:hAnsi="Arial" w:cs="Arial"/>
        </w:rPr>
        <w:t>s</w:t>
      </w:r>
      <w:r w:rsidR="002D067B" w:rsidRPr="006734D1">
        <w:rPr>
          <w:rFonts w:ascii="Arial" w:hAnsi="Arial" w:cs="Arial"/>
        </w:rPr>
        <w:t>ignature</w:t>
      </w:r>
      <w:proofErr w:type="gramEnd"/>
      <w:r w:rsidR="002D067B" w:rsidRPr="006734D1">
        <w:rPr>
          <w:rFonts w:ascii="Arial" w:hAnsi="Arial" w:cs="Arial"/>
        </w:rPr>
        <w:t xml:space="preserve"> </w:t>
      </w:r>
      <w:r w:rsidR="002D067B">
        <w:rPr>
          <w:rFonts w:ascii="Arial" w:hAnsi="Arial" w:cs="Arial"/>
        </w:rPr>
        <w:t>and date Head of Department LU</w:t>
      </w:r>
      <w:r w:rsidR="002D067B" w:rsidRPr="006734D1">
        <w:rPr>
          <w:rFonts w:ascii="Arial" w:hAnsi="Arial" w:cs="Arial"/>
        </w:rPr>
        <w:t>:</w:t>
      </w:r>
      <w:r w:rsidR="009C1950">
        <w:rPr>
          <w:rFonts w:ascii="Arial" w:hAnsi="Arial" w:cs="Arial"/>
        </w:rPr>
        <w:t xml:space="preserve">    ___</w:t>
      </w:r>
      <w:r>
        <w:rPr>
          <w:rFonts w:ascii="Arial" w:hAnsi="Arial" w:cs="Arial"/>
        </w:rPr>
        <w:t>____</w:t>
      </w:r>
      <w:r w:rsidR="002D067B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</w:t>
      </w:r>
    </w:p>
    <w:p w14:paraId="21CEC546" w14:textId="2CD8521D" w:rsidR="002D067B" w:rsidRDefault="000E4577" w:rsidP="009C1950">
      <w:pPr>
        <w:spacing w:after="36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proofErr w:type="gramStart"/>
      <w:r>
        <w:rPr>
          <w:rFonts w:ascii="Arial" w:hAnsi="Arial" w:cs="Arial"/>
        </w:rPr>
        <w:t>s</w:t>
      </w:r>
      <w:r w:rsidR="002D067B" w:rsidRPr="006734D1">
        <w:rPr>
          <w:rFonts w:ascii="Arial" w:hAnsi="Arial" w:cs="Arial"/>
        </w:rPr>
        <w:t>ignature</w:t>
      </w:r>
      <w:proofErr w:type="gramEnd"/>
      <w:r w:rsidR="002D067B" w:rsidRPr="006734D1">
        <w:rPr>
          <w:rFonts w:ascii="Arial" w:hAnsi="Arial" w:cs="Arial"/>
        </w:rPr>
        <w:t xml:space="preserve"> </w:t>
      </w:r>
      <w:r w:rsidR="002D067B">
        <w:rPr>
          <w:rFonts w:ascii="Arial" w:hAnsi="Arial" w:cs="Arial"/>
        </w:rPr>
        <w:t xml:space="preserve">and date </w:t>
      </w:r>
      <w:r w:rsidR="002D067B" w:rsidRPr="006734D1">
        <w:rPr>
          <w:rFonts w:ascii="Arial" w:hAnsi="Arial" w:cs="Arial"/>
        </w:rPr>
        <w:t>Head of</w:t>
      </w:r>
      <w:r w:rsidR="002D067B">
        <w:rPr>
          <w:rFonts w:ascii="Arial" w:hAnsi="Arial" w:cs="Arial"/>
        </w:rPr>
        <w:t xml:space="preserve"> Faculty</w:t>
      </w:r>
      <w:r w:rsidR="002D067B" w:rsidRPr="006734D1">
        <w:rPr>
          <w:rFonts w:ascii="Arial" w:hAnsi="Arial" w:cs="Arial"/>
        </w:rPr>
        <w:t xml:space="preserve"> </w:t>
      </w:r>
      <w:r w:rsidR="002D067B">
        <w:rPr>
          <w:rFonts w:ascii="Arial" w:hAnsi="Arial" w:cs="Arial"/>
        </w:rPr>
        <w:t>LU</w:t>
      </w:r>
      <w:r w:rsidR="002D067B" w:rsidRPr="006734D1">
        <w:rPr>
          <w:rFonts w:ascii="Arial" w:hAnsi="Arial" w:cs="Arial"/>
        </w:rPr>
        <w:t xml:space="preserve">: </w:t>
      </w:r>
      <w:r w:rsidR="009C1950">
        <w:rPr>
          <w:rFonts w:ascii="Arial" w:hAnsi="Arial" w:cs="Arial"/>
        </w:rPr>
        <w:t xml:space="preserve">         </w:t>
      </w:r>
      <w:r w:rsidR="007E1772">
        <w:rPr>
          <w:rFonts w:ascii="Arial" w:hAnsi="Arial" w:cs="Arial"/>
        </w:rPr>
        <w:t xml:space="preserve"> </w:t>
      </w:r>
      <w:r w:rsidR="002D067B" w:rsidRPr="006734D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2D067B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="002D067B">
        <w:rPr>
          <w:rFonts w:ascii="Arial" w:hAnsi="Arial" w:cs="Arial"/>
        </w:rPr>
        <w:t>______________</w:t>
      </w:r>
    </w:p>
    <w:p w14:paraId="4C826E33" w14:textId="77777777" w:rsidR="0021728A" w:rsidRDefault="0021728A" w:rsidP="006734D1">
      <w:pPr>
        <w:spacing w:after="0" w:line="240" w:lineRule="auto"/>
        <w:rPr>
          <w:rFonts w:ascii="Arial" w:hAnsi="Arial" w:cs="Arial"/>
          <w:b/>
        </w:rPr>
      </w:pPr>
    </w:p>
    <w:p w14:paraId="42CA87D9" w14:textId="4614EB97" w:rsidR="0021728A" w:rsidRDefault="0021728A" w:rsidP="006734D1">
      <w:pPr>
        <w:spacing w:after="0" w:line="240" w:lineRule="auto"/>
        <w:rPr>
          <w:rFonts w:ascii="Arial" w:hAnsi="Arial" w:cs="Arial"/>
          <w:b/>
        </w:rPr>
      </w:pPr>
    </w:p>
    <w:p w14:paraId="2B9EEB87" w14:textId="0ABE748F" w:rsidR="002729A4" w:rsidRDefault="002729A4" w:rsidP="006734D1">
      <w:pPr>
        <w:spacing w:after="0" w:line="240" w:lineRule="auto"/>
        <w:rPr>
          <w:rFonts w:ascii="Arial" w:hAnsi="Arial" w:cs="Arial"/>
          <w:b/>
        </w:rPr>
      </w:pPr>
    </w:p>
    <w:p w14:paraId="478A559C" w14:textId="21031C56" w:rsidR="002729A4" w:rsidRDefault="002729A4" w:rsidP="006734D1">
      <w:pPr>
        <w:spacing w:after="0" w:line="240" w:lineRule="auto"/>
        <w:rPr>
          <w:rFonts w:ascii="Arial" w:hAnsi="Arial" w:cs="Arial"/>
          <w:b/>
        </w:rPr>
      </w:pPr>
    </w:p>
    <w:p w14:paraId="0F62E0D8" w14:textId="77777777" w:rsidR="002729A4" w:rsidRDefault="002729A4" w:rsidP="006734D1">
      <w:pPr>
        <w:spacing w:after="0" w:line="240" w:lineRule="auto"/>
        <w:rPr>
          <w:rFonts w:ascii="Arial" w:hAnsi="Arial" w:cs="Arial"/>
          <w:b/>
        </w:rPr>
      </w:pPr>
    </w:p>
    <w:p w14:paraId="71E8167E" w14:textId="06A11BF6" w:rsidR="00342B09" w:rsidRDefault="00342B09" w:rsidP="006734D1">
      <w:pPr>
        <w:spacing w:after="0" w:line="240" w:lineRule="auto"/>
        <w:rPr>
          <w:rFonts w:ascii="Arial" w:hAnsi="Arial" w:cs="Arial"/>
          <w:b/>
        </w:rPr>
      </w:pPr>
      <w:r w:rsidRPr="006734D1">
        <w:rPr>
          <w:rFonts w:ascii="Arial" w:hAnsi="Arial" w:cs="Arial"/>
          <w:b/>
        </w:rPr>
        <w:t>Proposal</w:t>
      </w:r>
    </w:p>
    <w:p w14:paraId="3030D129" w14:textId="77777777" w:rsidR="00BF2ABC" w:rsidRPr="006734D1" w:rsidRDefault="00BF2ABC" w:rsidP="006734D1">
      <w:pPr>
        <w:spacing w:after="0" w:line="240" w:lineRule="auto"/>
        <w:rPr>
          <w:rFonts w:ascii="Arial" w:hAnsi="Arial" w:cs="Arial"/>
          <w:b/>
        </w:rPr>
      </w:pPr>
    </w:p>
    <w:p w14:paraId="3DEED545" w14:textId="4D7131B1" w:rsidR="00E426B8" w:rsidRDefault="00E426B8" w:rsidP="006734D1">
      <w:pPr>
        <w:spacing w:after="0" w:line="240" w:lineRule="auto"/>
        <w:rPr>
          <w:rFonts w:ascii="Arial" w:hAnsi="Arial" w:cs="Arial"/>
        </w:rPr>
      </w:pPr>
      <w:r w:rsidRPr="006734D1">
        <w:rPr>
          <w:rFonts w:ascii="Arial" w:hAnsi="Arial" w:cs="Arial"/>
        </w:rPr>
        <w:t xml:space="preserve">Please describe the proposed collaboration, including the expected outcomes and rationale behind it </w:t>
      </w:r>
      <w:r w:rsidR="0085202A">
        <w:rPr>
          <w:rFonts w:ascii="Arial" w:hAnsi="Arial" w:cs="Arial"/>
        </w:rPr>
        <w:t>(</w:t>
      </w:r>
      <w:r w:rsidR="002D067B">
        <w:rPr>
          <w:rFonts w:ascii="Arial" w:hAnsi="Arial" w:cs="Arial"/>
        </w:rPr>
        <w:t>max 3</w:t>
      </w:r>
      <w:r w:rsidR="00342B09" w:rsidRPr="006734D1">
        <w:rPr>
          <w:rFonts w:ascii="Arial" w:hAnsi="Arial" w:cs="Arial"/>
        </w:rPr>
        <w:t xml:space="preserve"> pages</w:t>
      </w:r>
      <w:r w:rsidR="002D067B">
        <w:rPr>
          <w:rFonts w:ascii="Arial" w:hAnsi="Arial" w:cs="Arial"/>
        </w:rPr>
        <w:t xml:space="preserve">, </w:t>
      </w:r>
      <w:r w:rsidR="00385E1B">
        <w:rPr>
          <w:rFonts w:ascii="Arial" w:hAnsi="Arial" w:cs="Arial"/>
        </w:rPr>
        <w:t>please be brief</w:t>
      </w:r>
      <w:r w:rsidR="00F62BEC">
        <w:rPr>
          <w:rFonts w:ascii="Arial" w:hAnsi="Arial" w:cs="Arial"/>
        </w:rPr>
        <w:t>)</w:t>
      </w:r>
    </w:p>
    <w:p w14:paraId="0A8C3B14" w14:textId="77777777" w:rsidR="002D067B" w:rsidRDefault="002D067B" w:rsidP="006734D1">
      <w:pPr>
        <w:spacing w:after="0" w:line="240" w:lineRule="auto"/>
        <w:rPr>
          <w:rFonts w:ascii="Arial" w:hAnsi="Arial" w:cs="Arial"/>
        </w:rPr>
      </w:pPr>
    </w:p>
    <w:p w14:paraId="40C337B2" w14:textId="584C8304" w:rsidR="002D067B" w:rsidRDefault="002D067B" w:rsidP="006734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Project Title: </w:t>
      </w:r>
    </w:p>
    <w:p w14:paraId="7F0CCBED" w14:textId="77777777" w:rsidR="002D067B" w:rsidRDefault="002D067B" w:rsidP="006734D1">
      <w:pPr>
        <w:spacing w:after="0" w:line="240" w:lineRule="auto"/>
        <w:rPr>
          <w:rFonts w:ascii="Arial" w:hAnsi="Arial" w:cs="Arial"/>
        </w:rPr>
      </w:pPr>
    </w:p>
    <w:p w14:paraId="1C3C81CE" w14:textId="0A4B1FBA" w:rsidR="002D067B" w:rsidRDefault="002D067B" w:rsidP="006734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Project Acronym:</w:t>
      </w:r>
    </w:p>
    <w:p w14:paraId="17735F0B" w14:textId="77777777" w:rsidR="00A7768C" w:rsidRDefault="00A7768C" w:rsidP="00A7768C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A7768C" w14:paraId="22A7BE09" w14:textId="77777777" w:rsidTr="00A7768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7C9" w14:textId="77777777" w:rsidR="00A7768C" w:rsidRDefault="00A7768C">
            <w:pPr>
              <w:rPr>
                <w:rFonts w:ascii="Arial" w:hAnsi="Arial" w:cs="Arial"/>
              </w:rPr>
            </w:pPr>
          </w:p>
          <w:p w14:paraId="09F5EC1B" w14:textId="77777777" w:rsidR="00A7768C" w:rsidRDefault="00A7768C">
            <w:pPr>
              <w:rPr>
                <w:rFonts w:ascii="Arial" w:hAnsi="Arial" w:cs="Arial"/>
              </w:rPr>
            </w:pPr>
          </w:p>
          <w:p w14:paraId="3A6F725E" w14:textId="77777777" w:rsidR="00A7768C" w:rsidRDefault="00A7768C">
            <w:pPr>
              <w:rPr>
                <w:rFonts w:ascii="Arial" w:hAnsi="Arial" w:cs="Arial"/>
              </w:rPr>
            </w:pPr>
          </w:p>
          <w:p w14:paraId="60836094" w14:textId="77777777" w:rsidR="00A7768C" w:rsidRDefault="00A7768C">
            <w:pPr>
              <w:rPr>
                <w:rFonts w:ascii="Arial" w:hAnsi="Arial" w:cs="Arial"/>
              </w:rPr>
            </w:pPr>
          </w:p>
          <w:p w14:paraId="2B1D0534" w14:textId="77777777" w:rsidR="00A7768C" w:rsidRDefault="00A7768C">
            <w:pPr>
              <w:rPr>
                <w:rFonts w:ascii="Arial" w:hAnsi="Arial" w:cs="Arial"/>
              </w:rPr>
            </w:pPr>
          </w:p>
          <w:p w14:paraId="135D63E6" w14:textId="77777777" w:rsidR="00A7768C" w:rsidRDefault="00A7768C">
            <w:pPr>
              <w:rPr>
                <w:rFonts w:ascii="Arial" w:hAnsi="Arial" w:cs="Arial"/>
              </w:rPr>
            </w:pPr>
          </w:p>
          <w:p w14:paraId="00CE3764" w14:textId="77777777" w:rsidR="00A7768C" w:rsidRDefault="00A7768C">
            <w:pPr>
              <w:rPr>
                <w:rFonts w:ascii="Arial" w:hAnsi="Arial" w:cs="Arial"/>
              </w:rPr>
            </w:pPr>
          </w:p>
          <w:p w14:paraId="022F99B9" w14:textId="77777777" w:rsidR="00A7768C" w:rsidRDefault="00A7768C">
            <w:pPr>
              <w:rPr>
                <w:rFonts w:ascii="Arial" w:hAnsi="Arial" w:cs="Arial"/>
              </w:rPr>
            </w:pPr>
          </w:p>
          <w:p w14:paraId="77290FFE" w14:textId="77777777" w:rsidR="00A7768C" w:rsidRDefault="00A7768C">
            <w:pPr>
              <w:rPr>
                <w:rFonts w:ascii="Arial" w:hAnsi="Arial" w:cs="Arial"/>
              </w:rPr>
            </w:pPr>
          </w:p>
          <w:p w14:paraId="18A67A08" w14:textId="77777777" w:rsidR="00A7768C" w:rsidRDefault="00A7768C">
            <w:pPr>
              <w:rPr>
                <w:rFonts w:ascii="Arial" w:hAnsi="Arial" w:cs="Arial"/>
              </w:rPr>
            </w:pPr>
          </w:p>
          <w:p w14:paraId="45A45395" w14:textId="77777777" w:rsidR="00A7768C" w:rsidRDefault="00A7768C">
            <w:pPr>
              <w:rPr>
                <w:rFonts w:ascii="Arial" w:hAnsi="Arial" w:cs="Arial"/>
              </w:rPr>
            </w:pPr>
          </w:p>
          <w:p w14:paraId="4C276155" w14:textId="77777777" w:rsidR="00A7768C" w:rsidRDefault="00A7768C">
            <w:pPr>
              <w:rPr>
                <w:rFonts w:ascii="Arial" w:hAnsi="Arial" w:cs="Arial"/>
              </w:rPr>
            </w:pPr>
          </w:p>
          <w:p w14:paraId="1DCDCA6E" w14:textId="77777777" w:rsidR="00A7768C" w:rsidRDefault="00A7768C">
            <w:pPr>
              <w:rPr>
                <w:rFonts w:ascii="Arial" w:hAnsi="Arial" w:cs="Arial"/>
              </w:rPr>
            </w:pPr>
          </w:p>
          <w:p w14:paraId="7ADB9B8C" w14:textId="77777777" w:rsidR="00A7768C" w:rsidRDefault="00A7768C">
            <w:pPr>
              <w:rPr>
                <w:rFonts w:ascii="Arial" w:hAnsi="Arial" w:cs="Arial"/>
              </w:rPr>
            </w:pPr>
          </w:p>
          <w:p w14:paraId="55EB55E6" w14:textId="77777777" w:rsidR="00A7768C" w:rsidRDefault="00A7768C">
            <w:pPr>
              <w:rPr>
                <w:rFonts w:ascii="Arial" w:hAnsi="Arial" w:cs="Arial"/>
              </w:rPr>
            </w:pPr>
          </w:p>
          <w:p w14:paraId="404B4520" w14:textId="77777777" w:rsidR="00A7768C" w:rsidRDefault="00A7768C">
            <w:pPr>
              <w:rPr>
                <w:rFonts w:ascii="Arial" w:hAnsi="Arial" w:cs="Arial"/>
              </w:rPr>
            </w:pPr>
          </w:p>
        </w:tc>
      </w:tr>
    </w:tbl>
    <w:p w14:paraId="183217D8" w14:textId="77777777" w:rsidR="00A7768C" w:rsidRDefault="00A7768C" w:rsidP="00A7768C">
      <w:pPr>
        <w:spacing w:after="0" w:line="240" w:lineRule="auto"/>
        <w:rPr>
          <w:rFonts w:ascii="Arial" w:hAnsi="Arial" w:cs="Arial"/>
        </w:rPr>
      </w:pPr>
    </w:p>
    <w:p w14:paraId="2393102B" w14:textId="77777777" w:rsidR="00CD7B1D" w:rsidRPr="006734D1" w:rsidRDefault="00CD7B1D" w:rsidP="006734D1">
      <w:pPr>
        <w:spacing w:after="0" w:line="240" w:lineRule="auto"/>
        <w:rPr>
          <w:rFonts w:ascii="Arial" w:hAnsi="Arial" w:cs="Arial"/>
        </w:rPr>
      </w:pPr>
    </w:p>
    <w:p w14:paraId="3C79A09A" w14:textId="2113065E" w:rsidR="00342B09" w:rsidRPr="006734D1" w:rsidRDefault="00342B09" w:rsidP="006734D1">
      <w:pPr>
        <w:spacing w:after="0" w:line="240" w:lineRule="auto"/>
        <w:rPr>
          <w:rFonts w:ascii="Arial" w:hAnsi="Arial" w:cs="Arial"/>
          <w:b/>
        </w:rPr>
      </w:pPr>
      <w:r w:rsidRPr="006734D1">
        <w:rPr>
          <w:rFonts w:ascii="Arial" w:hAnsi="Arial" w:cs="Arial"/>
          <w:b/>
        </w:rPr>
        <w:t xml:space="preserve">Budget </w:t>
      </w:r>
    </w:p>
    <w:p w14:paraId="7BB6CBD7" w14:textId="77777777" w:rsidR="00342B09" w:rsidRPr="006734D1" w:rsidRDefault="00342B09" w:rsidP="006734D1">
      <w:pPr>
        <w:spacing w:after="0" w:line="240" w:lineRule="auto"/>
        <w:rPr>
          <w:rFonts w:ascii="Arial" w:hAnsi="Arial" w:cs="Arial"/>
        </w:rPr>
      </w:pPr>
    </w:p>
    <w:p w14:paraId="08E4678E" w14:textId="54C297DC" w:rsidR="00385E1B" w:rsidRDefault="00385E1B" w:rsidP="006734D1">
      <w:pPr>
        <w:pStyle w:val="Liststycke"/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Detail here as precisely as possible the costs of the proposal:</w:t>
      </w:r>
    </w:p>
    <w:p w14:paraId="20085CBA" w14:textId="77777777" w:rsidR="0062764A" w:rsidRDefault="0062764A" w:rsidP="006734D1">
      <w:pPr>
        <w:pStyle w:val="Liststycke"/>
        <w:spacing w:after="0" w:line="240" w:lineRule="auto"/>
        <w:ind w:left="1440" w:hanging="1440"/>
        <w:rPr>
          <w:rFonts w:ascii="Arial" w:hAnsi="Arial" w:cs="Arial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3879"/>
        <w:gridCol w:w="2594"/>
        <w:gridCol w:w="2593"/>
      </w:tblGrid>
      <w:tr w:rsidR="0062764A" w:rsidRPr="0062764A" w14:paraId="7680819D" w14:textId="77777777" w:rsidTr="0062764A">
        <w:trPr>
          <w:trHeight w:val="277"/>
        </w:trPr>
        <w:tc>
          <w:tcPr>
            <w:tcW w:w="3986" w:type="dxa"/>
            <w:shd w:val="clear" w:color="auto" w:fill="B8CCE4" w:themeFill="accent1" w:themeFillTint="66"/>
          </w:tcPr>
          <w:p w14:paraId="737C8440" w14:textId="2F1C2230" w:rsidR="0062764A" w:rsidRP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  <w:r w:rsidRPr="0062764A">
              <w:rPr>
                <w:rFonts w:ascii="Arial" w:hAnsi="Arial" w:cs="Arial"/>
              </w:rPr>
              <w:t>Type of cost</w:t>
            </w:r>
          </w:p>
        </w:tc>
        <w:tc>
          <w:tcPr>
            <w:tcW w:w="2653" w:type="dxa"/>
            <w:shd w:val="clear" w:color="auto" w:fill="B8CCE4" w:themeFill="accent1" w:themeFillTint="66"/>
          </w:tcPr>
          <w:p w14:paraId="0AEA7D4B" w14:textId="655863ED" w:rsidR="0062764A" w:rsidRP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  <w:proofErr w:type="spellStart"/>
            <w:r w:rsidRPr="0062764A">
              <w:rPr>
                <w:rFonts w:ascii="Arial" w:hAnsi="Arial" w:cs="Arial"/>
              </w:rPr>
              <w:t>UHH</w:t>
            </w:r>
            <w:proofErr w:type="spellEnd"/>
            <w:r w:rsidRPr="0062764A">
              <w:rPr>
                <w:rFonts w:ascii="Arial" w:hAnsi="Arial" w:cs="Arial"/>
              </w:rPr>
              <w:t xml:space="preserve"> (EUR)</w:t>
            </w:r>
          </w:p>
        </w:tc>
        <w:tc>
          <w:tcPr>
            <w:tcW w:w="2653" w:type="dxa"/>
            <w:shd w:val="clear" w:color="auto" w:fill="B8CCE4" w:themeFill="accent1" w:themeFillTint="66"/>
          </w:tcPr>
          <w:p w14:paraId="60D56B41" w14:textId="0AFE68CC" w:rsidR="0062764A" w:rsidRP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  <w:r w:rsidRPr="0062764A">
              <w:rPr>
                <w:rFonts w:ascii="Arial" w:hAnsi="Arial" w:cs="Arial"/>
              </w:rPr>
              <w:t>LU (SEK)</w:t>
            </w:r>
          </w:p>
        </w:tc>
      </w:tr>
      <w:tr w:rsidR="0062764A" w14:paraId="41417346" w14:textId="77777777" w:rsidTr="0062764A">
        <w:tc>
          <w:tcPr>
            <w:tcW w:w="3986" w:type="dxa"/>
          </w:tcPr>
          <w:p w14:paraId="3AF95E8B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0BACD3BD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0043B9F4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  <w:tr w:rsidR="0062764A" w14:paraId="71110E6A" w14:textId="77777777" w:rsidTr="0062764A">
        <w:tc>
          <w:tcPr>
            <w:tcW w:w="3986" w:type="dxa"/>
          </w:tcPr>
          <w:p w14:paraId="06F00FAA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42959658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7FB58089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  <w:tr w:rsidR="0062764A" w14:paraId="48AC13CF" w14:textId="77777777" w:rsidTr="0062764A">
        <w:tc>
          <w:tcPr>
            <w:tcW w:w="3986" w:type="dxa"/>
          </w:tcPr>
          <w:p w14:paraId="3662E215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0A8816ED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21E426AA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  <w:tr w:rsidR="0062764A" w14:paraId="4A657FB6" w14:textId="77777777" w:rsidTr="0062764A">
        <w:tc>
          <w:tcPr>
            <w:tcW w:w="3986" w:type="dxa"/>
          </w:tcPr>
          <w:p w14:paraId="0C80D40E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4553C71F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3A0AC648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  <w:tr w:rsidR="0062764A" w14:paraId="1110D2DA" w14:textId="77777777" w:rsidTr="0062764A">
        <w:tc>
          <w:tcPr>
            <w:tcW w:w="3986" w:type="dxa"/>
          </w:tcPr>
          <w:p w14:paraId="32E154DD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098183C5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48A8DC1B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  <w:tr w:rsidR="0062764A" w14:paraId="5536B720" w14:textId="77777777" w:rsidTr="0062764A">
        <w:tc>
          <w:tcPr>
            <w:tcW w:w="3986" w:type="dxa"/>
          </w:tcPr>
          <w:p w14:paraId="4D759CE8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34115476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17E20717" w14:textId="77777777" w:rsidR="0062764A" w:rsidRDefault="0062764A" w:rsidP="006734D1">
            <w:pPr>
              <w:pStyle w:val="Liststycke"/>
              <w:ind w:left="0"/>
              <w:rPr>
                <w:rFonts w:ascii="Arial" w:hAnsi="Arial" w:cs="Arial"/>
              </w:rPr>
            </w:pPr>
          </w:p>
        </w:tc>
      </w:tr>
    </w:tbl>
    <w:p w14:paraId="7BDA11ED" w14:textId="77777777" w:rsidR="0062764A" w:rsidRDefault="0062764A" w:rsidP="006734D1">
      <w:pPr>
        <w:pStyle w:val="Liststycke"/>
        <w:spacing w:after="0" w:line="240" w:lineRule="auto"/>
        <w:ind w:left="1440" w:hanging="1440"/>
        <w:rPr>
          <w:rFonts w:ascii="Arial" w:hAnsi="Arial" w:cs="Arial"/>
        </w:rPr>
      </w:pPr>
    </w:p>
    <w:p w14:paraId="2EA3304C" w14:textId="77777777" w:rsidR="0062764A" w:rsidRDefault="0062764A" w:rsidP="006734D1">
      <w:pPr>
        <w:pStyle w:val="Liststycke"/>
        <w:spacing w:after="0" w:line="240" w:lineRule="auto"/>
        <w:ind w:left="1440" w:hanging="1440"/>
        <w:rPr>
          <w:rFonts w:ascii="Arial" w:hAnsi="Arial" w:cs="Arial"/>
        </w:rPr>
      </w:pPr>
    </w:p>
    <w:p w14:paraId="791675A5" w14:textId="77777777" w:rsidR="0062764A" w:rsidRDefault="0062764A" w:rsidP="006734D1">
      <w:pPr>
        <w:pStyle w:val="Liststycke"/>
        <w:spacing w:after="0" w:line="240" w:lineRule="auto"/>
        <w:ind w:left="1440" w:hanging="1440"/>
        <w:rPr>
          <w:rFonts w:ascii="Arial" w:hAnsi="Arial" w:cs="Arial"/>
        </w:rPr>
      </w:pPr>
    </w:p>
    <w:sectPr w:rsidR="0062764A" w:rsidSect="0021728A">
      <w:headerReference w:type="default" r:id="rId13"/>
      <w:pgSz w:w="11906" w:h="16838"/>
      <w:pgMar w:top="851" w:right="136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FCE4" w14:textId="77777777" w:rsidR="000B5DE2" w:rsidRDefault="000B5DE2" w:rsidP="006F5A94">
      <w:pPr>
        <w:spacing w:after="0" w:line="240" w:lineRule="auto"/>
      </w:pPr>
      <w:r>
        <w:separator/>
      </w:r>
    </w:p>
  </w:endnote>
  <w:endnote w:type="continuationSeparator" w:id="0">
    <w:p w14:paraId="1E3B7E60" w14:textId="77777777" w:rsidR="000B5DE2" w:rsidRDefault="000B5DE2" w:rsidP="006F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ABBC" w14:textId="77777777" w:rsidR="000B5DE2" w:rsidRDefault="000B5DE2" w:rsidP="006F5A94">
      <w:pPr>
        <w:spacing w:after="0" w:line="240" w:lineRule="auto"/>
      </w:pPr>
      <w:r>
        <w:separator/>
      </w:r>
    </w:p>
  </w:footnote>
  <w:footnote w:type="continuationSeparator" w:id="0">
    <w:p w14:paraId="7A742967" w14:textId="77777777" w:rsidR="000B5DE2" w:rsidRDefault="000B5DE2" w:rsidP="006F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30A0" w14:textId="6D292307" w:rsidR="006F5A94" w:rsidRDefault="0021728A">
    <w:pPr>
      <w:pStyle w:val="Sidhuvud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C01D1AA" wp14:editId="359F8E9A">
          <wp:simplePos x="0" y="0"/>
          <wp:positionH relativeFrom="column">
            <wp:posOffset>3553460</wp:posOffset>
          </wp:positionH>
          <wp:positionV relativeFrom="paragraph">
            <wp:posOffset>-51435</wp:posOffset>
          </wp:positionV>
          <wp:extent cx="2030095" cy="658495"/>
          <wp:effectExtent l="0" t="0" r="8255" b="8255"/>
          <wp:wrapThrough wrapText="bothSides">
            <wp:wrapPolygon edited="0">
              <wp:start x="0" y="0"/>
              <wp:lineTo x="0" y="21246"/>
              <wp:lineTo x="21485" y="21246"/>
              <wp:lineTo x="21485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9A45B8A" wp14:editId="5E31BFFF">
          <wp:simplePos x="0" y="0"/>
          <wp:positionH relativeFrom="column">
            <wp:posOffset>18415</wp:posOffset>
          </wp:positionH>
          <wp:positionV relativeFrom="paragraph">
            <wp:posOffset>-189865</wp:posOffset>
          </wp:positionV>
          <wp:extent cx="706755" cy="890905"/>
          <wp:effectExtent l="0" t="0" r="0" b="4445"/>
          <wp:wrapThrough wrapText="bothSides">
            <wp:wrapPolygon edited="0">
              <wp:start x="9315" y="0"/>
              <wp:lineTo x="5822" y="924"/>
              <wp:lineTo x="1164" y="5081"/>
              <wp:lineTo x="582" y="21246"/>
              <wp:lineTo x="20377" y="21246"/>
              <wp:lineTo x="19795" y="6004"/>
              <wp:lineTo x="15137" y="924"/>
              <wp:lineTo x="11644" y="0"/>
              <wp:lineTo x="9315" y="0"/>
            </wp:wrapPolygon>
          </wp:wrapThrough>
          <wp:docPr id="2" name="Grafik 2" descr="cid:image001.png@01D3735E.A85D1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cid:image001.png@01D3735E.A85D193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B1D">
      <w:t xml:space="preserve">                  </w:t>
    </w:r>
    <w:r>
      <w:t xml:space="preserve">                                                                    </w:t>
    </w:r>
    <w:r w:rsidR="00CD7B1D">
      <w:t xml:space="preserve">                                                    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0EB"/>
    <w:multiLevelType w:val="hybridMultilevel"/>
    <w:tmpl w:val="C02028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361F"/>
    <w:multiLevelType w:val="hybridMultilevel"/>
    <w:tmpl w:val="21A8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A04"/>
    <w:multiLevelType w:val="hybridMultilevel"/>
    <w:tmpl w:val="C324F950"/>
    <w:lvl w:ilvl="0" w:tplc="7B5841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213B"/>
    <w:multiLevelType w:val="hybridMultilevel"/>
    <w:tmpl w:val="F104B22C"/>
    <w:lvl w:ilvl="0" w:tplc="4D760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2BE3"/>
    <w:multiLevelType w:val="hybridMultilevel"/>
    <w:tmpl w:val="A37674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C58E4"/>
    <w:multiLevelType w:val="hybridMultilevel"/>
    <w:tmpl w:val="C5446FA6"/>
    <w:lvl w:ilvl="0" w:tplc="4CF6E9F0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7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2371"/>
    <w:multiLevelType w:val="hybridMultilevel"/>
    <w:tmpl w:val="D7C40426"/>
    <w:lvl w:ilvl="0" w:tplc="BD54C2D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56"/>
      </w:rPr>
    </w:lvl>
    <w:lvl w:ilvl="1" w:tplc="EDF45DF0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5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4C00"/>
    <w:multiLevelType w:val="hybridMultilevel"/>
    <w:tmpl w:val="DEE48A0E"/>
    <w:lvl w:ilvl="0" w:tplc="BD54C2D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5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7EC7"/>
    <w:multiLevelType w:val="hybridMultilevel"/>
    <w:tmpl w:val="DF3EFE6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C04794"/>
    <w:multiLevelType w:val="hybridMultilevel"/>
    <w:tmpl w:val="4CD4D92E"/>
    <w:lvl w:ilvl="0" w:tplc="0407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" w15:restartNumberingAfterBreak="0">
    <w:nsid w:val="270D497F"/>
    <w:multiLevelType w:val="hybridMultilevel"/>
    <w:tmpl w:val="B58096E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7936"/>
    <w:multiLevelType w:val="hybridMultilevel"/>
    <w:tmpl w:val="CF06A55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675C6"/>
    <w:multiLevelType w:val="hybridMultilevel"/>
    <w:tmpl w:val="07B85D8C"/>
    <w:lvl w:ilvl="0" w:tplc="BD54C2D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5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1A18"/>
    <w:multiLevelType w:val="hybridMultilevel"/>
    <w:tmpl w:val="95AECF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41650"/>
    <w:multiLevelType w:val="hybridMultilevel"/>
    <w:tmpl w:val="46849002"/>
    <w:lvl w:ilvl="0" w:tplc="BD54C2D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5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29A"/>
    <w:multiLevelType w:val="hybridMultilevel"/>
    <w:tmpl w:val="C57A6D40"/>
    <w:lvl w:ilvl="0" w:tplc="EDF45DF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5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17BA"/>
    <w:multiLevelType w:val="hybridMultilevel"/>
    <w:tmpl w:val="6CB4B352"/>
    <w:lvl w:ilvl="0" w:tplc="0407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7" w15:restartNumberingAfterBreak="0">
    <w:nsid w:val="3F892C10"/>
    <w:multiLevelType w:val="hybridMultilevel"/>
    <w:tmpl w:val="3B0E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E6A7B"/>
    <w:multiLevelType w:val="hybridMultilevel"/>
    <w:tmpl w:val="C1B4BF74"/>
    <w:lvl w:ilvl="0" w:tplc="0407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9" w15:restartNumberingAfterBreak="0">
    <w:nsid w:val="45E93910"/>
    <w:multiLevelType w:val="hybridMultilevel"/>
    <w:tmpl w:val="4E4AC9C6"/>
    <w:lvl w:ilvl="0" w:tplc="041D000F">
      <w:start w:val="1"/>
      <w:numFmt w:val="decimal"/>
      <w:lvlText w:val="%1."/>
      <w:lvlJc w:val="left"/>
      <w:pPr>
        <w:ind w:left="1083" w:hanging="360"/>
      </w:pPr>
    </w:lvl>
    <w:lvl w:ilvl="1" w:tplc="041D0019" w:tentative="1">
      <w:start w:val="1"/>
      <w:numFmt w:val="lowerLetter"/>
      <w:lvlText w:val="%2."/>
      <w:lvlJc w:val="left"/>
      <w:pPr>
        <w:ind w:left="1803" w:hanging="360"/>
      </w:pPr>
    </w:lvl>
    <w:lvl w:ilvl="2" w:tplc="041D001B" w:tentative="1">
      <w:start w:val="1"/>
      <w:numFmt w:val="lowerRoman"/>
      <w:lvlText w:val="%3."/>
      <w:lvlJc w:val="right"/>
      <w:pPr>
        <w:ind w:left="2523" w:hanging="180"/>
      </w:pPr>
    </w:lvl>
    <w:lvl w:ilvl="3" w:tplc="041D000F" w:tentative="1">
      <w:start w:val="1"/>
      <w:numFmt w:val="decimal"/>
      <w:lvlText w:val="%4."/>
      <w:lvlJc w:val="left"/>
      <w:pPr>
        <w:ind w:left="3243" w:hanging="360"/>
      </w:pPr>
    </w:lvl>
    <w:lvl w:ilvl="4" w:tplc="041D0019" w:tentative="1">
      <w:start w:val="1"/>
      <w:numFmt w:val="lowerLetter"/>
      <w:lvlText w:val="%5."/>
      <w:lvlJc w:val="left"/>
      <w:pPr>
        <w:ind w:left="3963" w:hanging="360"/>
      </w:pPr>
    </w:lvl>
    <w:lvl w:ilvl="5" w:tplc="041D001B" w:tentative="1">
      <w:start w:val="1"/>
      <w:numFmt w:val="lowerRoman"/>
      <w:lvlText w:val="%6."/>
      <w:lvlJc w:val="right"/>
      <w:pPr>
        <w:ind w:left="4683" w:hanging="180"/>
      </w:pPr>
    </w:lvl>
    <w:lvl w:ilvl="6" w:tplc="041D000F" w:tentative="1">
      <w:start w:val="1"/>
      <w:numFmt w:val="decimal"/>
      <w:lvlText w:val="%7."/>
      <w:lvlJc w:val="left"/>
      <w:pPr>
        <w:ind w:left="5403" w:hanging="360"/>
      </w:pPr>
    </w:lvl>
    <w:lvl w:ilvl="7" w:tplc="041D0019" w:tentative="1">
      <w:start w:val="1"/>
      <w:numFmt w:val="lowerLetter"/>
      <w:lvlText w:val="%8."/>
      <w:lvlJc w:val="left"/>
      <w:pPr>
        <w:ind w:left="6123" w:hanging="360"/>
      </w:pPr>
    </w:lvl>
    <w:lvl w:ilvl="8" w:tplc="041D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4B1B0454"/>
    <w:multiLevelType w:val="hybridMultilevel"/>
    <w:tmpl w:val="58A04882"/>
    <w:lvl w:ilvl="0" w:tplc="BD54C2D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5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1D35"/>
    <w:multiLevelType w:val="hybridMultilevel"/>
    <w:tmpl w:val="51DCFE26"/>
    <w:lvl w:ilvl="0" w:tplc="4D760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D7195"/>
    <w:multiLevelType w:val="multilevel"/>
    <w:tmpl w:val="4A3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A21F2"/>
    <w:multiLevelType w:val="hybridMultilevel"/>
    <w:tmpl w:val="0FCEAF5A"/>
    <w:lvl w:ilvl="0" w:tplc="7B5841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C3538"/>
    <w:multiLevelType w:val="multilevel"/>
    <w:tmpl w:val="E49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1B0FB0"/>
    <w:multiLevelType w:val="hybridMultilevel"/>
    <w:tmpl w:val="1768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97F4B"/>
    <w:multiLevelType w:val="hybridMultilevel"/>
    <w:tmpl w:val="4C4C4F98"/>
    <w:lvl w:ilvl="0" w:tplc="695A10F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5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77523">
    <w:abstractNumId w:val="20"/>
  </w:num>
  <w:num w:numId="2" w16cid:durableId="1486816851">
    <w:abstractNumId w:val="12"/>
  </w:num>
  <w:num w:numId="3" w16cid:durableId="1724984146">
    <w:abstractNumId w:val="6"/>
  </w:num>
  <w:num w:numId="4" w16cid:durableId="1864660507">
    <w:abstractNumId w:val="7"/>
  </w:num>
  <w:num w:numId="5" w16cid:durableId="944310713">
    <w:abstractNumId w:val="26"/>
  </w:num>
  <w:num w:numId="6" w16cid:durableId="745030743">
    <w:abstractNumId w:val="14"/>
  </w:num>
  <w:num w:numId="7" w16cid:durableId="1291741090">
    <w:abstractNumId w:val="15"/>
  </w:num>
  <w:num w:numId="8" w16cid:durableId="1909529879">
    <w:abstractNumId w:val="5"/>
  </w:num>
  <w:num w:numId="9" w16cid:durableId="1834907047">
    <w:abstractNumId w:val="1"/>
  </w:num>
  <w:num w:numId="10" w16cid:durableId="1474904088">
    <w:abstractNumId w:val="25"/>
  </w:num>
  <w:num w:numId="11" w16cid:durableId="1175808049">
    <w:abstractNumId w:val="0"/>
  </w:num>
  <w:num w:numId="12" w16cid:durableId="850488956">
    <w:abstractNumId w:val="17"/>
  </w:num>
  <w:num w:numId="13" w16cid:durableId="1031807403">
    <w:abstractNumId w:val="8"/>
  </w:num>
  <w:num w:numId="14" w16cid:durableId="163322340">
    <w:abstractNumId w:val="10"/>
  </w:num>
  <w:num w:numId="15" w16cid:durableId="1218512553">
    <w:abstractNumId w:val="13"/>
  </w:num>
  <w:num w:numId="16" w16cid:durableId="885292456">
    <w:abstractNumId w:val="23"/>
  </w:num>
  <w:num w:numId="17" w16cid:durableId="1784499513">
    <w:abstractNumId w:val="2"/>
  </w:num>
  <w:num w:numId="18" w16cid:durableId="950167521">
    <w:abstractNumId w:val="11"/>
  </w:num>
  <w:num w:numId="19" w16cid:durableId="1161384560">
    <w:abstractNumId w:val="19"/>
  </w:num>
  <w:num w:numId="20" w16cid:durableId="2056347959">
    <w:abstractNumId w:val="16"/>
  </w:num>
  <w:num w:numId="21" w16cid:durableId="675884374">
    <w:abstractNumId w:val="9"/>
  </w:num>
  <w:num w:numId="22" w16cid:durableId="1629236852">
    <w:abstractNumId w:val="18"/>
  </w:num>
  <w:num w:numId="23" w16cid:durableId="2013947133">
    <w:abstractNumId w:val="3"/>
  </w:num>
  <w:num w:numId="24" w16cid:durableId="260995315">
    <w:abstractNumId w:val="21"/>
  </w:num>
  <w:num w:numId="25" w16cid:durableId="1741098726">
    <w:abstractNumId w:val="4"/>
  </w:num>
  <w:num w:numId="26" w16cid:durableId="292103997">
    <w:abstractNumId w:val="22"/>
  </w:num>
  <w:num w:numId="27" w16cid:durableId="2428794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67"/>
    <w:rsid w:val="00021898"/>
    <w:rsid w:val="00072775"/>
    <w:rsid w:val="00073A49"/>
    <w:rsid w:val="00076D7A"/>
    <w:rsid w:val="000B5DE2"/>
    <w:rsid w:val="000C43C0"/>
    <w:rsid w:val="000D39C8"/>
    <w:rsid w:val="000E4577"/>
    <w:rsid w:val="000E6BAD"/>
    <w:rsid w:val="000F700D"/>
    <w:rsid w:val="0017100B"/>
    <w:rsid w:val="001742F5"/>
    <w:rsid w:val="00185824"/>
    <w:rsid w:val="001A0996"/>
    <w:rsid w:val="001A186A"/>
    <w:rsid w:val="001D6C94"/>
    <w:rsid w:val="002033A7"/>
    <w:rsid w:val="0021728A"/>
    <w:rsid w:val="002201A9"/>
    <w:rsid w:val="00261C7F"/>
    <w:rsid w:val="0026738B"/>
    <w:rsid w:val="002729A4"/>
    <w:rsid w:val="00276DAA"/>
    <w:rsid w:val="00281F79"/>
    <w:rsid w:val="00294633"/>
    <w:rsid w:val="002A79D8"/>
    <w:rsid w:val="002C0111"/>
    <w:rsid w:val="002C4E4B"/>
    <w:rsid w:val="002D067B"/>
    <w:rsid w:val="002D76C6"/>
    <w:rsid w:val="002F3BEE"/>
    <w:rsid w:val="002F6622"/>
    <w:rsid w:val="00305707"/>
    <w:rsid w:val="0031131C"/>
    <w:rsid w:val="00316090"/>
    <w:rsid w:val="003201AC"/>
    <w:rsid w:val="00332797"/>
    <w:rsid w:val="00342B09"/>
    <w:rsid w:val="003504DA"/>
    <w:rsid w:val="00361629"/>
    <w:rsid w:val="003708BF"/>
    <w:rsid w:val="00385E1B"/>
    <w:rsid w:val="0038674B"/>
    <w:rsid w:val="003A3683"/>
    <w:rsid w:val="003B1CA2"/>
    <w:rsid w:val="003D19FD"/>
    <w:rsid w:val="003E55A1"/>
    <w:rsid w:val="003F5C80"/>
    <w:rsid w:val="00416F28"/>
    <w:rsid w:val="00420245"/>
    <w:rsid w:val="004224B5"/>
    <w:rsid w:val="00423DAE"/>
    <w:rsid w:val="004643FD"/>
    <w:rsid w:val="0046579B"/>
    <w:rsid w:val="004921FB"/>
    <w:rsid w:val="004B6617"/>
    <w:rsid w:val="004C2791"/>
    <w:rsid w:val="00502845"/>
    <w:rsid w:val="00515D94"/>
    <w:rsid w:val="00523F52"/>
    <w:rsid w:val="00531345"/>
    <w:rsid w:val="00533093"/>
    <w:rsid w:val="00542EFE"/>
    <w:rsid w:val="0054452F"/>
    <w:rsid w:val="00586473"/>
    <w:rsid w:val="0059768A"/>
    <w:rsid w:val="005A124F"/>
    <w:rsid w:val="005C1523"/>
    <w:rsid w:val="005C2DE3"/>
    <w:rsid w:val="005D3FE0"/>
    <w:rsid w:val="005D535F"/>
    <w:rsid w:val="005E204D"/>
    <w:rsid w:val="005E52B7"/>
    <w:rsid w:val="00601823"/>
    <w:rsid w:val="00612238"/>
    <w:rsid w:val="0061516F"/>
    <w:rsid w:val="00627204"/>
    <w:rsid w:val="0062764A"/>
    <w:rsid w:val="0063521A"/>
    <w:rsid w:val="00642354"/>
    <w:rsid w:val="00660BE7"/>
    <w:rsid w:val="006734D1"/>
    <w:rsid w:val="00683D44"/>
    <w:rsid w:val="006A284D"/>
    <w:rsid w:val="006B215E"/>
    <w:rsid w:val="006C26FD"/>
    <w:rsid w:val="006D6F4F"/>
    <w:rsid w:val="006F5A94"/>
    <w:rsid w:val="007107FD"/>
    <w:rsid w:val="0071261E"/>
    <w:rsid w:val="00721B3F"/>
    <w:rsid w:val="007245C3"/>
    <w:rsid w:val="00730BF2"/>
    <w:rsid w:val="007412D4"/>
    <w:rsid w:val="00745493"/>
    <w:rsid w:val="00745D1B"/>
    <w:rsid w:val="00754FA1"/>
    <w:rsid w:val="00784F6E"/>
    <w:rsid w:val="007864AE"/>
    <w:rsid w:val="00791214"/>
    <w:rsid w:val="0079735E"/>
    <w:rsid w:val="007C24B0"/>
    <w:rsid w:val="007C26C0"/>
    <w:rsid w:val="007C5A69"/>
    <w:rsid w:val="007D4666"/>
    <w:rsid w:val="007E1772"/>
    <w:rsid w:val="007F1A53"/>
    <w:rsid w:val="007F4003"/>
    <w:rsid w:val="007F4FCF"/>
    <w:rsid w:val="00806B3D"/>
    <w:rsid w:val="00820876"/>
    <w:rsid w:val="00826212"/>
    <w:rsid w:val="00847692"/>
    <w:rsid w:val="00851D43"/>
    <w:rsid w:val="0085202A"/>
    <w:rsid w:val="00852C47"/>
    <w:rsid w:val="0085474C"/>
    <w:rsid w:val="00864610"/>
    <w:rsid w:val="00873BFD"/>
    <w:rsid w:val="00875930"/>
    <w:rsid w:val="00884F3B"/>
    <w:rsid w:val="008B0D49"/>
    <w:rsid w:val="008E26CB"/>
    <w:rsid w:val="00910CF3"/>
    <w:rsid w:val="00914BBD"/>
    <w:rsid w:val="009171B6"/>
    <w:rsid w:val="009276D7"/>
    <w:rsid w:val="00973270"/>
    <w:rsid w:val="009845C8"/>
    <w:rsid w:val="00984603"/>
    <w:rsid w:val="009854DC"/>
    <w:rsid w:val="00995B53"/>
    <w:rsid w:val="009C1950"/>
    <w:rsid w:val="009C3B0D"/>
    <w:rsid w:val="009E7CC6"/>
    <w:rsid w:val="009F10B1"/>
    <w:rsid w:val="00A1788D"/>
    <w:rsid w:val="00A2793D"/>
    <w:rsid w:val="00A7768C"/>
    <w:rsid w:val="00A81867"/>
    <w:rsid w:val="00A91187"/>
    <w:rsid w:val="00A91245"/>
    <w:rsid w:val="00A92B2A"/>
    <w:rsid w:val="00AA77A2"/>
    <w:rsid w:val="00AE473C"/>
    <w:rsid w:val="00AF48D1"/>
    <w:rsid w:val="00B04EF3"/>
    <w:rsid w:val="00B13A39"/>
    <w:rsid w:val="00B52B90"/>
    <w:rsid w:val="00B541DD"/>
    <w:rsid w:val="00B7409A"/>
    <w:rsid w:val="00B74744"/>
    <w:rsid w:val="00BA2208"/>
    <w:rsid w:val="00BA382C"/>
    <w:rsid w:val="00BB5FEB"/>
    <w:rsid w:val="00BD3308"/>
    <w:rsid w:val="00BE6AF4"/>
    <w:rsid w:val="00BF2ABC"/>
    <w:rsid w:val="00C12113"/>
    <w:rsid w:val="00C14B90"/>
    <w:rsid w:val="00C309AD"/>
    <w:rsid w:val="00C646D4"/>
    <w:rsid w:val="00C74DFF"/>
    <w:rsid w:val="00CB0BB2"/>
    <w:rsid w:val="00CB214E"/>
    <w:rsid w:val="00CD28C3"/>
    <w:rsid w:val="00CD7B1D"/>
    <w:rsid w:val="00CE5D5D"/>
    <w:rsid w:val="00CE7193"/>
    <w:rsid w:val="00D11C5A"/>
    <w:rsid w:val="00D123C1"/>
    <w:rsid w:val="00D23F54"/>
    <w:rsid w:val="00D564B5"/>
    <w:rsid w:val="00D56752"/>
    <w:rsid w:val="00D6142B"/>
    <w:rsid w:val="00D87E16"/>
    <w:rsid w:val="00D954A4"/>
    <w:rsid w:val="00DA3CB0"/>
    <w:rsid w:val="00DB07A3"/>
    <w:rsid w:val="00DB4D3D"/>
    <w:rsid w:val="00DD4417"/>
    <w:rsid w:val="00E10498"/>
    <w:rsid w:val="00E273C3"/>
    <w:rsid w:val="00E315C3"/>
    <w:rsid w:val="00E426B8"/>
    <w:rsid w:val="00E8270C"/>
    <w:rsid w:val="00EA17D5"/>
    <w:rsid w:val="00EB691B"/>
    <w:rsid w:val="00EC38AC"/>
    <w:rsid w:val="00ED0495"/>
    <w:rsid w:val="00F169C8"/>
    <w:rsid w:val="00F51002"/>
    <w:rsid w:val="00F613E0"/>
    <w:rsid w:val="00F62BEC"/>
    <w:rsid w:val="00F73D50"/>
    <w:rsid w:val="00F8081D"/>
    <w:rsid w:val="00F82D8D"/>
    <w:rsid w:val="00F84B95"/>
    <w:rsid w:val="00F96F32"/>
    <w:rsid w:val="00FA07B8"/>
    <w:rsid w:val="00FB55AD"/>
    <w:rsid w:val="00FC4F6F"/>
    <w:rsid w:val="00FD18B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086F59"/>
  <w15:docId w15:val="{63D52DDD-A785-41AD-BBB8-4D6A8A45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24B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96F3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6B3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454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454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4549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54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5493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D1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21B3F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F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5A94"/>
  </w:style>
  <w:style w:type="paragraph" w:styleId="Sidfot">
    <w:name w:val="footer"/>
    <w:basedOn w:val="Normal"/>
    <w:link w:val="SidfotChar"/>
    <w:uiPriority w:val="99"/>
    <w:unhideWhenUsed/>
    <w:rsid w:val="006F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5A94"/>
  </w:style>
  <w:style w:type="paragraph" w:styleId="Revision">
    <w:name w:val="Revision"/>
    <w:hidden/>
    <w:uiPriority w:val="99"/>
    <w:semiHidden/>
    <w:rsid w:val="00A17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amburg.de/en/forschung/forschungsprofil/exzellenzclust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a.moser-norgaard@er.l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rin.tautermann@uni-ham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unduniversity.lu.se/research/research-excellence-are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hamburg.de/en/forschung/forschungsprofil/forschungsschwerpunkt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735E.A85D19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D569-4428-420F-BDED-AE9CBC06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6027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Nottingham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Durkin-Sommerhalder Katja</dc:creator>
  <cp:lastModifiedBy>Carina Holmberg Pousette</cp:lastModifiedBy>
  <cp:revision>3</cp:revision>
  <cp:lastPrinted>2019-10-08T13:36:00Z</cp:lastPrinted>
  <dcterms:created xsi:type="dcterms:W3CDTF">2022-11-23T09:42:00Z</dcterms:created>
  <dcterms:modified xsi:type="dcterms:W3CDTF">2022-11-23T09:49:00Z</dcterms:modified>
</cp:coreProperties>
</file>